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3" w:rsidRPr="0018709E" w:rsidRDefault="00546EC3" w:rsidP="00546EC3">
      <w:pPr>
        <w:pStyle w:val="af0"/>
        <w:ind w:left="6379"/>
        <w:rPr>
          <w:rFonts w:ascii="Times New Roman" w:hAnsi="Times New Roman"/>
          <w:sz w:val="20"/>
          <w:szCs w:val="20"/>
        </w:rPr>
      </w:pPr>
      <w:r w:rsidRPr="0018709E">
        <w:rPr>
          <w:rFonts w:ascii="Times New Roman" w:hAnsi="Times New Roman"/>
          <w:sz w:val="20"/>
          <w:szCs w:val="20"/>
        </w:rPr>
        <w:t>Затверджено</w:t>
      </w:r>
    </w:p>
    <w:p w:rsidR="00546EC3" w:rsidRPr="0018709E" w:rsidRDefault="00546EC3" w:rsidP="00546EC3">
      <w:pPr>
        <w:pStyle w:val="af0"/>
        <w:ind w:left="6379"/>
        <w:rPr>
          <w:rFonts w:ascii="Times New Roman" w:hAnsi="Times New Roman"/>
          <w:sz w:val="20"/>
          <w:szCs w:val="20"/>
        </w:rPr>
      </w:pPr>
      <w:r w:rsidRPr="0018709E">
        <w:rPr>
          <w:rFonts w:ascii="Times New Roman" w:hAnsi="Times New Roman"/>
          <w:sz w:val="20"/>
          <w:szCs w:val="20"/>
        </w:rPr>
        <w:t>рішенням спостережної ради</w:t>
      </w:r>
    </w:p>
    <w:p w:rsidR="00546EC3" w:rsidRPr="0018709E" w:rsidRDefault="00546EC3" w:rsidP="00546EC3">
      <w:pPr>
        <w:pStyle w:val="af0"/>
        <w:ind w:left="6379"/>
        <w:rPr>
          <w:rFonts w:ascii="Times New Roman" w:hAnsi="Times New Roman"/>
          <w:sz w:val="20"/>
          <w:szCs w:val="20"/>
        </w:rPr>
      </w:pPr>
      <w:r w:rsidRPr="0018709E">
        <w:rPr>
          <w:rFonts w:ascii="Times New Roman" w:hAnsi="Times New Roman"/>
          <w:sz w:val="20"/>
          <w:szCs w:val="20"/>
        </w:rPr>
        <w:t>кредитної спілки “Світовид ”</w:t>
      </w:r>
    </w:p>
    <w:p w:rsidR="00546EC3" w:rsidRPr="0018709E" w:rsidRDefault="00546EC3" w:rsidP="00546EC3">
      <w:pPr>
        <w:pStyle w:val="af0"/>
        <w:ind w:left="6379"/>
        <w:rPr>
          <w:rFonts w:ascii="Times New Roman" w:hAnsi="Times New Roman"/>
          <w:sz w:val="20"/>
          <w:szCs w:val="20"/>
        </w:rPr>
      </w:pPr>
      <w:r w:rsidRPr="0018709E">
        <w:rPr>
          <w:rFonts w:ascii="Times New Roman" w:hAnsi="Times New Roman"/>
          <w:sz w:val="20"/>
          <w:szCs w:val="20"/>
        </w:rPr>
        <w:t xml:space="preserve">протокол № </w:t>
      </w:r>
      <w:r w:rsidR="00B80B39" w:rsidRPr="0018709E">
        <w:rPr>
          <w:rFonts w:ascii="Times New Roman" w:hAnsi="Times New Roman"/>
          <w:sz w:val="20"/>
          <w:szCs w:val="20"/>
        </w:rPr>
        <w:t>8</w:t>
      </w:r>
      <w:r w:rsidRPr="0018709E">
        <w:rPr>
          <w:rFonts w:ascii="Times New Roman" w:hAnsi="Times New Roman"/>
          <w:sz w:val="20"/>
          <w:szCs w:val="20"/>
        </w:rPr>
        <w:t xml:space="preserve"> від </w:t>
      </w:r>
      <w:r w:rsidR="00B80B39" w:rsidRPr="0018709E">
        <w:rPr>
          <w:rFonts w:ascii="Times New Roman" w:hAnsi="Times New Roman"/>
          <w:sz w:val="20"/>
          <w:szCs w:val="20"/>
        </w:rPr>
        <w:t>7</w:t>
      </w:r>
      <w:r w:rsidRPr="0018709E">
        <w:rPr>
          <w:rFonts w:ascii="Times New Roman" w:hAnsi="Times New Roman"/>
          <w:sz w:val="20"/>
          <w:szCs w:val="20"/>
        </w:rPr>
        <w:t xml:space="preserve"> </w:t>
      </w:r>
      <w:r w:rsidR="00B80B39" w:rsidRPr="0018709E">
        <w:rPr>
          <w:rFonts w:ascii="Times New Roman" w:hAnsi="Times New Roman"/>
          <w:sz w:val="20"/>
          <w:szCs w:val="20"/>
        </w:rPr>
        <w:t>травня</w:t>
      </w:r>
      <w:r w:rsidRPr="0018709E">
        <w:rPr>
          <w:rFonts w:ascii="Times New Roman" w:hAnsi="Times New Roman"/>
          <w:sz w:val="20"/>
          <w:szCs w:val="20"/>
        </w:rPr>
        <w:t xml:space="preserve"> 202</w:t>
      </w:r>
      <w:r w:rsidR="00B80B39" w:rsidRPr="0018709E">
        <w:rPr>
          <w:rFonts w:ascii="Times New Roman" w:hAnsi="Times New Roman"/>
          <w:sz w:val="20"/>
          <w:szCs w:val="20"/>
        </w:rPr>
        <w:t>1</w:t>
      </w:r>
      <w:r w:rsidRPr="0018709E">
        <w:rPr>
          <w:rFonts w:ascii="Times New Roman" w:hAnsi="Times New Roman"/>
          <w:sz w:val="20"/>
          <w:szCs w:val="20"/>
        </w:rPr>
        <w:t xml:space="preserve"> року</w:t>
      </w:r>
    </w:p>
    <w:p w:rsidR="00795F72" w:rsidRPr="0018709E" w:rsidRDefault="0018709E" w:rsidP="0018709E">
      <w:pPr>
        <w:tabs>
          <w:tab w:val="left" w:pos="6336"/>
        </w:tabs>
        <w:spacing w:after="0" w:line="240" w:lineRule="auto"/>
        <w:ind w:firstLine="709"/>
        <w:rPr>
          <w:rFonts w:ascii="Times New Roman" w:eastAsia="Times New Roman" w:hAnsi="Times New Roman" w:cs="Times New Roman"/>
          <w:b/>
          <w:bCs/>
          <w:sz w:val="20"/>
          <w:szCs w:val="20"/>
          <w:lang w:eastAsia="ru-RU"/>
        </w:rPr>
      </w:pPr>
      <w:r w:rsidRPr="0018709E">
        <w:rPr>
          <w:rFonts w:ascii="Times New Roman" w:eastAsia="Times New Roman" w:hAnsi="Times New Roman" w:cs="Times New Roman"/>
          <w:b/>
          <w:bCs/>
          <w:sz w:val="20"/>
          <w:szCs w:val="20"/>
          <w:lang w:eastAsia="ru-RU"/>
        </w:rPr>
        <w:tab/>
      </w:r>
    </w:p>
    <w:p w:rsidR="00090B1D" w:rsidRPr="0018709E" w:rsidRDefault="00090B1D" w:rsidP="00090B1D">
      <w:pPr>
        <w:spacing w:after="0" w:line="240" w:lineRule="auto"/>
        <w:ind w:firstLine="709"/>
        <w:jc w:val="center"/>
        <w:rPr>
          <w:rFonts w:ascii="Times New Roman" w:eastAsia="Times New Roman" w:hAnsi="Times New Roman" w:cs="Times New Roman"/>
          <w:b/>
          <w:bCs/>
          <w:sz w:val="20"/>
          <w:szCs w:val="20"/>
          <w:lang w:eastAsia="ru-RU"/>
        </w:rPr>
      </w:pPr>
      <w:r w:rsidRPr="0018709E">
        <w:rPr>
          <w:rFonts w:ascii="Times New Roman" w:eastAsia="Times New Roman" w:hAnsi="Times New Roman" w:cs="Times New Roman"/>
          <w:b/>
          <w:bCs/>
          <w:sz w:val="20"/>
          <w:szCs w:val="20"/>
          <w:lang w:eastAsia="ru-RU"/>
        </w:rPr>
        <w:t xml:space="preserve">ПРИМІРНИЙ ДОГОВІР </w:t>
      </w:r>
      <w:r w:rsidR="00B12F98" w:rsidRPr="0018709E">
        <w:rPr>
          <w:rFonts w:ascii="Times New Roman" w:eastAsia="Times New Roman" w:hAnsi="Times New Roman" w:cs="Times New Roman"/>
          <w:b/>
          <w:bCs/>
          <w:sz w:val="20"/>
          <w:szCs w:val="20"/>
          <w:lang w:eastAsia="ru-RU"/>
        </w:rPr>
        <w:t>КРЕДИТНОЇ ЛІНІЇ</w:t>
      </w:r>
      <w:r w:rsidRPr="0018709E">
        <w:rPr>
          <w:rFonts w:ascii="Times New Roman" w:eastAsia="Times New Roman" w:hAnsi="Times New Roman" w:cs="Times New Roman"/>
          <w:b/>
          <w:bCs/>
          <w:sz w:val="20"/>
          <w:szCs w:val="20"/>
          <w:lang w:eastAsia="ru-RU"/>
        </w:rPr>
        <w:t xml:space="preserve"> № ___</w:t>
      </w:r>
    </w:p>
    <w:p w:rsidR="001B28BF" w:rsidRPr="0018709E" w:rsidRDefault="00090B1D" w:rsidP="00090B1D">
      <w:pPr>
        <w:spacing w:after="0" w:line="240" w:lineRule="auto"/>
        <w:ind w:firstLine="709"/>
        <w:jc w:val="center"/>
        <w:rPr>
          <w:rFonts w:ascii="Times New Roman" w:eastAsia="Times New Roman" w:hAnsi="Times New Roman" w:cs="Times New Roman"/>
          <w:bCs/>
          <w:i/>
          <w:sz w:val="20"/>
          <w:szCs w:val="20"/>
          <w:lang w:val="ru-RU" w:eastAsia="ru-RU"/>
        </w:rPr>
      </w:pPr>
      <w:r w:rsidRPr="0018709E">
        <w:rPr>
          <w:rFonts w:ascii="Times New Roman" w:eastAsia="Times New Roman" w:hAnsi="Times New Roman" w:cs="Times New Roman"/>
          <w:bCs/>
          <w:i/>
          <w:sz w:val="20"/>
          <w:szCs w:val="20"/>
          <w:lang w:eastAsia="ru-RU"/>
        </w:rPr>
        <w:t>про надання коштів у позику, в тому числі і на умовах фінансового кредиту, №</w:t>
      </w:r>
      <w:r w:rsidR="001B28BF" w:rsidRPr="0018709E">
        <w:rPr>
          <w:rFonts w:ascii="Times New Roman" w:eastAsia="Times New Roman" w:hAnsi="Times New Roman" w:cs="Times New Roman"/>
          <w:i/>
          <w:color w:val="000000"/>
          <w:sz w:val="20"/>
          <w:szCs w:val="20"/>
          <w:lang w:val="ru-RU" w:eastAsia="ru-RU"/>
        </w:rPr>
        <w:t xml:space="preserve"> </w:t>
      </w:r>
      <w:r w:rsidR="00187B60">
        <w:rPr>
          <w:rFonts w:ascii="Times New Roman" w:eastAsia="Times New Roman" w:hAnsi="Times New Roman" w:cs="Times New Roman"/>
          <w:i/>
          <w:color w:val="000000"/>
          <w:sz w:val="20"/>
          <w:szCs w:val="20"/>
          <w:lang w:val="ru-RU" w:eastAsia="ru-RU"/>
        </w:rPr>
        <w:t>10</w:t>
      </w:r>
    </w:p>
    <w:p w:rsidR="001B28BF" w:rsidRPr="0018709E" w:rsidRDefault="001B28BF" w:rsidP="00A312BA">
      <w:pPr>
        <w:spacing w:after="0" w:line="240" w:lineRule="auto"/>
        <w:ind w:firstLine="709"/>
        <w:jc w:val="center"/>
        <w:rPr>
          <w:rFonts w:ascii="Times New Roman" w:eastAsia="Times New Roman" w:hAnsi="Times New Roman" w:cs="Times New Roman"/>
          <w:b/>
          <w:bCs/>
          <w:sz w:val="20"/>
          <w:szCs w:val="20"/>
          <w:lang w:eastAsia="ru-RU"/>
        </w:rPr>
      </w:pPr>
    </w:p>
    <w:tbl>
      <w:tblPr>
        <w:tblW w:w="0" w:type="auto"/>
        <w:tblInd w:w="114" w:type="dxa"/>
        <w:tblLayout w:type="fixed"/>
        <w:tblLook w:val="0000" w:firstRow="0" w:lastRow="0" w:firstColumn="0" w:lastColumn="0" w:noHBand="0" w:noVBand="0"/>
      </w:tblPr>
      <w:tblGrid>
        <w:gridCol w:w="5034"/>
        <w:gridCol w:w="360"/>
        <w:gridCol w:w="4500"/>
      </w:tblGrid>
      <w:tr w:rsidR="001B28BF" w:rsidRPr="0018709E" w:rsidTr="00E0553E">
        <w:trPr>
          <w:cantSplit/>
        </w:trPr>
        <w:tc>
          <w:tcPr>
            <w:tcW w:w="5034" w:type="dxa"/>
          </w:tcPr>
          <w:p w:rsidR="001B28BF" w:rsidRPr="0018709E" w:rsidRDefault="001B28BF" w:rsidP="00A312BA">
            <w:pPr>
              <w:tabs>
                <w:tab w:val="center" w:pos="4153"/>
                <w:tab w:val="right" w:pos="8306"/>
              </w:tabs>
              <w:spacing w:after="0" w:line="240" w:lineRule="auto"/>
              <w:ind w:firstLine="709"/>
              <w:rPr>
                <w:rFonts w:ascii="Times New Roman" w:eastAsia="Times New Roman" w:hAnsi="Times New Roman" w:cs="Times New Roman"/>
                <w:iCs/>
                <w:sz w:val="20"/>
                <w:szCs w:val="20"/>
                <w:lang w:eastAsia="ru-RU"/>
              </w:rPr>
            </w:pPr>
            <w:r w:rsidRPr="0018709E">
              <w:rPr>
                <w:rFonts w:ascii="Times New Roman" w:eastAsia="Times New Roman" w:hAnsi="Times New Roman" w:cs="Times New Roman"/>
                <w:sz w:val="20"/>
                <w:szCs w:val="20"/>
                <w:lang w:eastAsia="ru-RU"/>
              </w:rPr>
              <w:t>Місто Первомайськ</w:t>
            </w:r>
          </w:p>
        </w:tc>
        <w:tc>
          <w:tcPr>
            <w:tcW w:w="360" w:type="dxa"/>
          </w:tcPr>
          <w:p w:rsidR="001B28BF" w:rsidRPr="0018709E" w:rsidRDefault="001B28BF" w:rsidP="00A312BA">
            <w:pPr>
              <w:spacing w:after="0" w:line="240" w:lineRule="auto"/>
              <w:ind w:firstLine="709"/>
              <w:jc w:val="center"/>
              <w:rPr>
                <w:rFonts w:ascii="Times New Roman" w:eastAsia="Times New Roman" w:hAnsi="Times New Roman" w:cs="Times New Roman"/>
                <w:i/>
                <w:sz w:val="20"/>
                <w:szCs w:val="20"/>
                <w:lang w:eastAsia="ru-RU"/>
              </w:rPr>
            </w:pPr>
          </w:p>
        </w:tc>
        <w:tc>
          <w:tcPr>
            <w:tcW w:w="4500" w:type="dxa"/>
          </w:tcPr>
          <w:p w:rsidR="001B28BF" w:rsidRPr="0018709E" w:rsidRDefault="001B28BF" w:rsidP="00A312BA">
            <w:pPr>
              <w:spacing w:after="0" w:line="240" w:lineRule="auto"/>
              <w:ind w:firstLine="709"/>
              <w:jc w:val="right"/>
              <w:rPr>
                <w:rFonts w:ascii="Times New Roman" w:eastAsia="Times New Roman" w:hAnsi="Times New Roman" w:cs="Times New Roman"/>
                <w:sz w:val="20"/>
                <w:szCs w:val="20"/>
                <w:lang w:eastAsia="ru-RU"/>
              </w:rPr>
            </w:pPr>
            <w:r w:rsidRPr="0018709E">
              <w:rPr>
                <w:rFonts w:ascii="Times New Roman" w:eastAsia="Times New Roman" w:hAnsi="Times New Roman" w:cs="Times New Roman"/>
                <w:iCs/>
                <w:sz w:val="20"/>
                <w:szCs w:val="20"/>
                <w:lang w:eastAsia="ru-RU"/>
              </w:rPr>
              <w:t>«_____» ____________ 20___ р.</w:t>
            </w:r>
          </w:p>
        </w:tc>
      </w:tr>
    </w:tbl>
    <w:p w:rsidR="001B28BF" w:rsidRPr="0018709E" w:rsidRDefault="001B28BF" w:rsidP="00A312BA">
      <w:pPr>
        <w:tabs>
          <w:tab w:val="left" w:pos="307"/>
        </w:tabs>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ab/>
      </w:r>
    </w:p>
    <w:p w:rsidR="001B28BF" w:rsidRPr="0018709E"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iCs/>
          <w:sz w:val="20"/>
          <w:szCs w:val="20"/>
          <w:lang w:eastAsia="ru-RU" w:bidi="ru-RU"/>
        </w:rPr>
        <w:t>Кредитна спілка "Світовид"</w:t>
      </w:r>
      <w:r w:rsidRPr="0018709E">
        <w:rPr>
          <w:rFonts w:ascii="Times New Roman" w:eastAsia="Tahoma" w:hAnsi="Times New Roman" w:cs="Times New Roman"/>
          <w:sz w:val="20"/>
          <w:szCs w:val="20"/>
          <w:lang w:eastAsia="ru-RU" w:bidi="ru-RU"/>
        </w:rPr>
        <w:t xml:space="preserve"> (далі – «Кредитодавець»), в особі голови правління Чумаков</w:t>
      </w:r>
      <w:r w:rsidR="00553D5C" w:rsidRPr="0018709E">
        <w:rPr>
          <w:rFonts w:ascii="Times New Roman" w:eastAsia="Tahoma" w:hAnsi="Times New Roman" w:cs="Times New Roman"/>
          <w:sz w:val="20"/>
          <w:szCs w:val="20"/>
          <w:lang w:eastAsia="ru-RU" w:bidi="ru-RU"/>
        </w:rPr>
        <w:t>а</w:t>
      </w:r>
      <w:r w:rsidRPr="0018709E">
        <w:rPr>
          <w:rFonts w:ascii="Times New Roman" w:eastAsia="Tahoma" w:hAnsi="Times New Roman" w:cs="Times New Roman"/>
          <w:sz w:val="20"/>
          <w:szCs w:val="20"/>
          <w:lang w:eastAsia="ru-RU" w:bidi="ru-RU"/>
        </w:rPr>
        <w:t xml:space="preserve"> </w:t>
      </w:r>
      <w:r w:rsidR="00553D5C" w:rsidRPr="0018709E">
        <w:rPr>
          <w:rFonts w:ascii="Times New Roman" w:eastAsia="Tahoma" w:hAnsi="Times New Roman" w:cs="Times New Roman"/>
          <w:sz w:val="20"/>
          <w:szCs w:val="20"/>
          <w:lang w:eastAsia="ru-RU" w:bidi="ru-RU"/>
        </w:rPr>
        <w:t>Миколи Івановича</w:t>
      </w:r>
      <w:r w:rsidRPr="0018709E">
        <w:rPr>
          <w:rFonts w:ascii="Times New Roman" w:eastAsia="Tahoma" w:hAnsi="Times New Roman" w:cs="Times New Roman"/>
          <w:sz w:val="20"/>
          <w:szCs w:val="20"/>
          <w:lang w:eastAsia="ru-RU" w:bidi="ru-RU"/>
        </w:rPr>
        <w:t>, що діє на підставі Статуту з однієї сторони, та член кредитної спілки __________________________________________________</w:t>
      </w:r>
      <w:r w:rsidR="00D43E7A" w:rsidRPr="0018709E">
        <w:rPr>
          <w:rFonts w:ascii="Times New Roman" w:eastAsia="Tahoma" w:hAnsi="Times New Roman" w:cs="Times New Roman"/>
          <w:sz w:val="20"/>
          <w:szCs w:val="20"/>
          <w:lang w:eastAsia="ru-RU" w:bidi="ru-RU"/>
        </w:rPr>
        <w:t>_____________</w:t>
      </w:r>
      <w:r w:rsidRPr="0018709E">
        <w:rPr>
          <w:rFonts w:ascii="Times New Roman" w:eastAsia="Tahoma" w:hAnsi="Times New Roman" w:cs="Times New Roman"/>
          <w:sz w:val="20"/>
          <w:szCs w:val="20"/>
          <w:lang w:eastAsia="ru-RU" w:bidi="ru-RU"/>
        </w:rPr>
        <w:t>___________________________________</w:t>
      </w:r>
      <w:r w:rsidR="00D43E7A" w:rsidRPr="0018709E">
        <w:rPr>
          <w:rFonts w:ascii="Times New Roman" w:eastAsia="Tahoma" w:hAnsi="Times New Roman" w:cs="Times New Roman"/>
          <w:sz w:val="20"/>
          <w:szCs w:val="20"/>
          <w:lang w:eastAsia="ru-RU" w:bidi="ru-RU"/>
        </w:rPr>
        <w:t>,</w:t>
      </w:r>
      <w:r w:rsidR="00D43E7A" w:rsidRPr="0018709E">
        <w:rPr>
          <w:rFonts w:ascii="Times New Roman" w:hAnsi="Times New Roman" w:cs="Times New Roman"/>
          <w:b/>
          <w:bCs/>
          <w:color w:val="000000"/>
          <w:sz w:val="20"/>
          <w:szCs w:val="20"/>
        </w:rPr>
        <w:t xml:space="preserve"> </w:t>
      </w:r>
      <w:r w:rsidR="00D43E7A" w:rsidRPr="0018709E">
        <w:rPr>
          <w:rFonts w:ascii="Times New Roman" w:hAnsi="Times New Roman" w:cs="Times New Roman"/>
          <w:bCs/>
          <w:color w:val="000000"/>
          <w:sz w:val="20"/>
          <w:szCs w:val="20"/>
        </w:rPr>
        <w:t>(</w:t>
      </w:r>
      <w:r w:rsidR="00D43E7A" w:rsidRPr="0018709E">
        <w:rPr>
          <w:rFonts w:ascii="Times New Roman" w:hAnsi="Times New Roman" w:cs="Times New Roman"/>
          <w:color w:val="000000"/>
          <w:sz w:val="20"/>
          <w:szCs w:val="20"/>
        </w:rPr>
        <w:t xml:space="preserve">адреса проживання - </w:t>
      </w:r>
      <w:r w:rsidR="00D43E7A" w:rsidRPr="0018709E">
        <w:rPr>
          <w:rFonts w:ascii="Times New Roman" w:hAnsi="Times New Roman" w:cs="Times New Roman"/>
          <w:color w:val="000000"/>
          <w:sz w:val="20"/>
          <w:szCs w:val="20"/>
          <w:u w:val="single"/>
        </w:rPr>
        <w:tab/>
      </w:r>
      <w:r w:rsidR="00D43E7A" w:rsidRPr="0018709E">
        <w:rPr>
          <w:rFonts w:ascii="Times New Roman" w:hAnsi="Times New Roman" w:cs="Times New Roman"/>
          <w:color w:val="000000"/>
          <w:sz w:val="20"/>
          <w:szCs w:val="20"/>
        </w:rPr>
        <w:t>______________________________________________________________________)</w:t>
      </w:r>
      <w:r w:rsidRPr="0018709E">
        <w:rPr>
          <w:rFonts w:ascii="Times New Roman" w:eastAsia="Tahoma" w:hAnsi="Times New Roman" w:cs="Times New Roman"/>
          <w:sz w:val="20"/>
          <w:szCs w:val="20"/>
          <w:lang w:eastAsia="ru-RU" w:bidi="ru-RU"/>
        </w:rPr>
        <w:t xml:space="preserve"> (далі – «Позичальник»), з другої сторони, надалі разом – «Сторони»,</w:t>
      </w:r>
    </w:p>
    <w:p w:rsidR="001B28BF" w:rsidRPr="0018709E"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уклали цей договір (далі – «Договір») про наступне:</w:t>
      </w:r>
    </w:p>
    <w:p w:rsidR="001B28BF" w:rsidRPr="0018709E" w:rsidRDefault="001B28BF" w:rsidP="00A312BA">
      <w:pPr>
        <w:spacing w:after="0" w:line="240" w:lineRule="auto"/>
        <w:ind w:firstLine="709"/>
        <w:rPr>
          <w:rFonts w:ascii="Times New Roman" w:eastAsia="Times New Roman" w:hAnsi="Times New Roman" w:cs="Times New Roman"/>
          <w:sz w:val="20"/>
          <w:szCs w:val="20"/>
          <w:lang w:eastAsia="ru-RU"/>
        </w:rPr>
      </w:pPr>
    </w:p>
    <w:p w:rsidR="001B28BF" w:rsidRPr="0018709E" w:rsidRDefault="001B28BF" w:rsidP="00A312BA">
      <w:pPr>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 xml:space="preserve">ВИЗНАЧЕННЯ ТЕРМІНІВ </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В цьому Договорі нижченаведені терміни і поняття означають наступне:</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“Договір” – цей Договір зі всіма змінами і додатками до нього. </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“Кредитна лінія” – споживчий кредит, надання якого здійснюється повністю або частинами протягом строку кредитування зазначеного у п. 2.1. цього Договору та у межах кредитного ліміту, встановленого у п. 1.1. цього Договору. У разі часткового або повного погашення кредиту протягом строку кредитування, зазначеного у п. 2.1. цього Договору, Позичальник має право отримати кредит у межах встановленого кредитного ліміту, встановленого у п. 1.1. цього Договору.</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“Споживчий кредит” – кредитні кошти </w:t>
      </w:r>
      <w:proofErr w:type="spellStart"/>
      <w:r w:rsidRPr="0018709E">
        <w:rPr>
          <w:rFonts w:ascii="Times New Roman" w:eastAsia="Times New Roman" w:hAnsi="Times New Roman" w:cs="Times New Roman"/>
          <w:sz w:val="20"/>
          <w:szCs w:val="20"/>
          <w:lang w:eastAsia="ru-RU"/>
        </w:rPr>
        <w:t>Кредитодавця</w:t>
      </w:r>
      <w:proofErr w:type="spellEnd"/>
      <w:r w:rsidRPr="0018709E">
        <w:rPr>
          <w:rFonts w:ascii="Times New Roman" w:eastAsia="Times New Roman" w:hAnsi="Times New Roman" w:cs="Times New Roman"/>
          <w:sz w:val="20"/>
          <w:szCs w:val="20"/>
          <w:lang w:eastAsia="ru-RU"/>
        </w:rPr>
        <w:t>, що надаються Позичальнику однією сумою або частинами (траншами) в розмірі і порядку, встановленому в цьому Договорі,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“Транш” – частина Споживчого кредиту, що видається Позичальнику в рамках кредитної лінії, в порядку і на умовах, встановлених в цьому Договорі.</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“Кредитний ліміт” – максимальна сума Кредиту, якою Позичальник може користуватися на підставі цього Договору. Сума кредитного ліміту визначена в п. 1.1. цього Договору.</w:t>
      </w:r>
    </w:p>
    <w:p w:rsidR="001B28BF"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ru-RU"/>
        </w:rPr>
        <w:t xml:space="preserve">“Залишок заборгованості за споживчим кредитом” - сума кредитних коштів, наданих Позичальнику </w:t>
      </w:r>
      <w:proofErr w:type="spellStart"/>
      <w:r w:rsidRPr="0018709E">
        <w:rPr>
          <w:rFonts w:ascii="Times New Roman" w:eastAsia="Times New Roman" w:hAnsi="Times New Roman" w:cs="Times New Roman"/>
          <w:sz w:val="20"/>
          <w:szCs w:val="20"/>
          <w:lang w:eastAsia="ru-RU"/>
        </w:rPr>
        <w:t>Кредитодавцем</w:t>
      </w:r>
      <w:proofErr w:type="spellEnd"/>
      <w:r w:rsidRPr="0018709E">
        <w:rPr>
          <w:rFonts w:ascii="Times New Roman" w:eastAsia="Times New Roman" w:hAnsi="Times New Roman" w:cs="Times New Roman"/>
          <w:sz w:val="20"/>
          <w:szCs w:val="20"/>
          <w:lang w:eastAsia="ru-RU"/>
        </w:rPr>
        <w:t xml:space="preserve"> в межах Кредитного ліміту, яка знаходиться у розпорядженні Позичальника.</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1. ПРЕДМЕТ ДОГОВОРУ</w:t>
      </w:r>
    </w:p>
    <w:p w:rsidR="00C83570" w:rsidRPr="0018709E" w:rsidRDefault="00C83570" w:rsidP="00C83570">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1.1. Кредитодавець зобов’язується надати Позичальнику кредитну лінію з кредитним лімітом в сумі ___________(______________________________________________________________________) гривень, в межах якого Позичальник може отримувати будь-які суми частини споживчого кредиту (далі – кредит транш, транші) на засадах строковості, зворотності, цільового  використання, платності та забезпеченості, а Позичальник зобов'язується повернути споживчий кредит (далі – кредит) та сплатити проценти за користування кредитом на умовах, визначених цим Договором.</w:t>
      </w:r>
    </w:p>
    <w:p w:rsidR="00C83570" w:rsidRPr="0018709E" w:rsidRDefault="00C83570" w:rsidP="00C83570">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 xml:space="preserve">1.2.Кредитна лінія із цільовим </w:t>
      </w:r>
      <w:proofErr w:type="spellStart"/>
      <w:r w:rsidRPr="0018709E">
        <w:rPr>
          <w:rFonts w:ascii="Times New Roman" w:eastAsia="Times New Roman" w:hAnsi="Times New Roman" w:cs="Times New Roman"/>
          <w:sz w:val="20"/>
          <w:szCs w:val="20"/>
          <w:lang w:eastAsia="uk-UA"/>
        </w:rPr>
        <w:t>призначенням__________________надаєть</w:t>
      </w:r>
      <w:proofErr w:type="spellEnd"/>
      <w:r w:rsidRPr="0018709E">
        <w:rPr>
          <w:rFonts w:ascii="Times New Roman" w:eastAsia="Times New Roman" w:hAnsi="Times New Roman" w:cs="Times New Roman"/>
          <w:sz w:val="20"/>
          <w:szCs w:val="20"/>
          <w:lang w:eastAsia="uk-UA"/>
        </w:rPr>
        <w:t xml:space="preserve">ся з </w:t>
      </w:r>
      <w:proofErr w:type="spellStart"/>
      <w:r w:rsidRPr="0018709E">
        <w:rPr>
          <w:rFonts w:ascii="Times New Roman" w:eastAsia="Times New Roman" w:hAnsi="Times New Roman" w:cs="Times New Roman"/>
          <w:sz w:val="20"/>
          <w:szCs w:val="20"/>
          <w:lang w:eastAsia="uk-UA"/>
        </w:rPr>
        <w:t>метою_____________</w:t>
      </w:r>
      <w:proofErr w:type="spellEnd"/>
      <w:r w:rsidRPr="0018709E">
        <w:rPr>
          <w:rFonts w:ascii="Times New Roman" w:eastAsia="Times New Roman" w:hAnsi="Times New Roman" w:cs="Times New Roman"/>
          <w:sz w:val="20"/>
          <w:szCs w:val="20"/>
          <w:lang w:eastAsia="uk-UA"/>
        </w:rPr>
        <w:t>______.</w:t>
      </w:r>
    </w:p>
    <w:p w:rsidR="001B28BF" w:rsidRPr="0018709E" w:rsidRDefault="001B28BF" w:rsidP="00C83570">
      <w:pPr>
        <w:autoSpaceDE w:val="0"/>
        <w:autoSpaceDN w:val="0"/>
        <w:spacing w:after="0" w:line="240" w:lineRule="auto"/>
        <w:ind w:firstLine="709"/>
        <w:jc w:val="center"/>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b/>
          <w:sz w:val="20"/>
          <w:szCs w:val="20"/>
          <w:lang w:eastAsia="ru-RU"/>
        </w:rPr>
        <w:t>2. СТРОКИ В ДОГОВОРІ</w:t>
      </w:r>
    </w:p>
    <w:p w:rsidR="001B28BF" w:rsidRPr="0018709E" w:rsidRDefault="001B28BF" w:rsidP="00A312BA">
      <w:pPr>
        <w:spacing w:after="0" w:line="240" w:lineRule="auto"/>
        <w:ind w:right="-102"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2.1. Кредит</w:t>
      </w:r>
      <w:r w:rsidR="00C83570" w:rsidRPr="0018709E">
        <w:rPr>
          <w:rFonts w:ascii="Times New Roman" w:eastAsia="Times New Roman" w:hAnsi="Times New Roman" w:cs="Times New Roman"/>
          <w:color w:val="000000"/>
          <w:sz w:val="20"/>
          <w:szCs w:val="20"/>
          <w:lang w:eastAsia="ru-RU"/>
        </w:rPr>
        <w:t>на лінія</w:t>
      </w:r>
      <w:r w:rsidRPr="0018709E">
        <w:rPr>
          <w:rFonts w:ascii="Times New Roman" w:eastAsia="Times New Roman" w:hAnsi="Times New Roman" w:cs="Times New Roman"/>
          <w:color w:val="000000"/>
          <w:sz w:val="20"/>
          <w:szCs w:val="20"/>
          <w:lang w:eastAsia="ru-RU"/>
        </w:rPr>
        <w:t xml:space="preserve"> надається строком на _____</w:t>
      </w:r>
      <w:r w:rsidR="00E66368" w:rsidRPr="0018709E">
        <w:rPr>
          <w:rFonts w:ascii="Times New Roman" w:eastAsia="Times New Roman" w:hAnsi="Times New Roman" w:cs="Times New Roman"/>
          <w:color w:val="000000"/>
          <w:sz w:val="20"/>
          <w:szCs w:val="20"/>
          <w:lang w:val="ru-RU" w:eastAsia="ru-RU"/>
        </w:rPr>
        <w:t>(_________________________________</w:t>
      </w:r>
      <w:r w:rsidRPr="0018709E">
        <w:rPr>
          <w:rFonts w:ascii="Times New Roman" w:eastAsia="Times New Roman" w:hAnsi="Times New Roman" w:cs="Times New Roman"/>
          <w:color w:val="000000"/>
          <w:sz w:val="20"/>
          <w:szCs w:val="20"/>
          <w:lang w:eastAsia="ru-RU"/>
        </w:rPr>
        <w:t>_________</w:t>
      </w:r>
      <w:r w:rsidR="00E66368" w:rsidRPr="0018709E">
        <w:rPr>
          <w:rFonts w:ascii="Times New Roman" w:eastAsia="Times New Roman" w:hAnsi="Times New Roman" w:cs="Times New Roman"/>
          <w:color w:val="000000"/>
          <w:sz w:val="20"/>
          <w:szCs w:val="20"/>
          <w:lang w:val="ru-RU" w:eastAsia="ru-RU"/>
        </w:rPr>
        <w:t>)</w:t>
      </w:r>
      <w:r w:rsidRPr="0018709E">
        <w:rPr>
          <w:rFonts w:ascii="Times New Roman" w:eastAsia="Times New Roman" w:hAnsi="Times New Roman" w:cs="Times New Roman"/>
          <w:color w:val="000000"/>
          <w:sz w:val="20"/>
          <w:szCs w:val="20"/>
          <w:lang w:eastAsia="ru-RU"/>
        </w:rPr>
        <w:t xml:space="preserve"> </w:t>
      </w:r>
      <w:r w:rsidR="00E66368" w:rsidRPr="0018709E">
        <w:rPr>
          <w:rFonts w:ascii="Times New Roman" w:eastAsia="Times New Roman" w:hAnsi="Times New Roman" w:cs="Times New Roman"/>
          <w:color w:val="000000"/>
          <w:sz w:val="20"/>
          <w:szCs w:val="20"/>
          <w:lang w:val="ru-RU" w:eastAsia="ru-RU"/>
        </w:rPr>
        <w:t xml:space="preserve"> </w:t>
      </w:r>
      <w:r w:rsidRPr="0018709E">
        <w:rPr>
          <w:rFonts w:ascii="Times New Roman" w:eastAsia="Times New Roman" w:hAnsi="Times New Roman" w:cs="Times New Roman"/>
          <w:color w:val="000000"/>
          <w:sz w:val="20"/>
          <w:szCs w:val="20"/>
          <w:lang w:eastAsia="ru-RU"/>
        </w:rPr>
        <w:t xml:space="preserve">місяців від дати </w:t>
      </w:r>
      <w:r w:rsidR="00C83570" w:rsidRPr="0018709E">
        <w:rPr>
          <w:rFonts w:ascii="Times New Roman" w:eastAsia="Times New Roman" w:hAnsi="Times New Roman" w:cs="Times New Roman"/>
          <w:color w:val="000000"/>
          <w:sz w:val="20"/>
          <w:szCs w:val="20"/>
          <w:lang w:eastAsia="ru-RU"/>
        </w:rPr>
        <w:t>надання</w:t>
      </w:r>
      <w:r w:rsidRPr="0018709E">
        <w:rPr>
          <w:rFonts w:ascii="Times New Roman" w:eastAsia="Times New Roman" w:hAnsi="Times New Roman" w:cs="Times New Roman"/>
          <w:color w:val="000000"/>
          <w:sz w:val="20"/>
          <w:szCs w:val="20"/>
          <w:lang w:eastAsia="ru-RU"/>
        </w:rPr>
        <w:t xml:space="preserve"> Позичальником кредиту.</w:t>
      </w:r>
    </w:p>
    <w:p w:rsidR="00C83570" w:rsidRPr="0018709E" w:rsidRDefault="00C83570" w:rsidP="00C83570">
      <w:pPr>
        <w:pStyle w:val="5632"/>
        <w:widowControl w:val="0"/>
        <w:spacing w:before="0" w:beforeAutospacing="0" w:after="0" w:afterAutospacing="0"/>
        <w:ind w:firstLine="690"/>
        <w:jc w:val="both"/>
        <w:rPr>
          <w:color w:val="000000"/>
          <w:sz w:val="20"/>
          <w:szCs w:val="20"/>
          <w:lang w:val="uk-UA"/>
        </w:rPr>
      </w:pPr>
      <w:r w:rsidRPr="0018709E">
        <w:rPr>
          <w:color w:val="000000"/>
          <w:sz w:val="20"/>
          <w:szCs w:val="20"/>
          <w:lang w:val="uk-UA"/>
        </w:rPr>
        <w:t xml:space="preserve">2.2. Кредитодавець зобов’язується надати Позичальнику всю суму кредиту або здійснити перший транш в </w:t>
      </w:r>
      <w:r w:rsidR="00BF1708" w:rsidRPr="0018709E">
        <w:rPr>
          <w:color w:val="000000"/>
          <w:sz w:val="20"/>
          <w:szCs w:val="20"/>
          <w:lang w:val="uk-UA"/>
        </w:rPr>
        <w:t>сумі ________________(______________________________________________________________________)</w:t>
      </w:r>
      <w:r w:rsidRPr="0018709E">
        <w:rPr>
          <w:color w:val="000000"/>
          <w:sz w:val="20"/>
          <w:szCs w:val="20"/>
          <w:lang w:val="uk-UA"/>
        </w:rPr>
        <w:t>межах кредитного ліміту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C83570" w:rsidRPr="0018709E" w:rsidRDefault="00C83570" w:rsidP="00C83570">
      <w:pPr>
        <w:pStyle w:val="ad"/>
        <w:widowControl w:val="0"/>
        <w:spacing w:before="0" w:beforeAutospacing="0" w:after="0" w:afterAutospacing="0"/>
        <w:ind w:firstLine="690"/>
        <w:jc w:val="both"/>
        <w:rPr>
          <w:color w:val="000000"/>
          <w:sz w:val="20"/>
          <w:szCs w:val="20"/>
          <w:lang w:val="uk-UA"/>
        </w:rPr>
      </w:pPr>
      <w:r w:rsidRPr="0018709E">
        <w:rPr>
          <w:color w:val="000000"/>
          <w:sz w:val="20"/>
          <w:szCs w:val="20"/>
          <w:lang w:val="uk-UA"/>
        </w:rPr>
        <w:t xml:space="preserve">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на підставі його письмової заяви впродовж 10 днів з дня отримання </w:t>
      </w:r>
      <w:proofErr w:type="spellStart"/>
      <w:r w:rsidRPr="0018709E">
        <w:rPr>
          <w:color w:val="000000"/>
          <w:sz w:val="20"/>
          <w:szCs w:val="20"/>
          <w:lang w:val="uk-UA"/>
        </w:rPr>
        <w:t>Кредитодавцем</w:t>
      </w:r>
      <w:proofErr w:type="spellEnd"/>
      <w:r w:rsidRPr="0018709E">
        <w:rPr>
          <w:color w:val="000000"/>
          <w:sz w:val="20"/>
          <w:szCs w:val="20"/>
          <w:lang w:val="uk-UA"/>
        </w:rPr>
        <w:t xml:space="preserve">  письмової заяви Позичальника. Надання кожного траншу, крім першого, оформлюється відповідним додатковим договором.</w:t>
      </w:r>
    </w:p>
    <w:p w:rsidR="00C83570" w:rsidRPr="0018709E" w:rsidRDefault="001B28BF" w:rsidP="00C83570">
      <w:pPr>
        <w:pStyle w:val="2430"/>
        <w:widowControl w:val="0"/>
        <w:spacing w:before="0" w:beforeAutospacing="0" w:after="0" w:afterAutospacing="0"/>
        <w:ind w:firstLine="690"/>
        <w:jc w:val="both"/>
        <w:rPr>
          <w:color w:val="000000"/>
          <w:sz w:val="20"/>
          <w:szCs w:val="20"/>
          <w:lang w:val="uk-UA"/>
        </w:rPr>
      </w:pPr>
      <w:r w:rsidRPr="0018709E">
        <w:rPr>
          <w:color w:val="000000"/>
          <w:sz w:val="20"/>
          <w:szCs w:val="20"/>
          <w:lang w:val="uk-UA"/>
        </w:rPr>
        <w:t>2.3.</w:t>
      </w:r>
      <w:r w:rsidR="00C83570" w:rsidRPr="0018709E">
        <w:rPr>
          <w:color w:val="000000"/>
          <w:sz w:val="20"/>
          <w:szCs w:val="20"/>
          <w:lang w:val="uk-UA"/>
        </w:rPr>
        <w:t xml:space="preserve"> Укладення цього Договору не пов’язано з необхідністю отримання Позичальником додаткових чи супутніх послуг </w:t>
      </w:r>
      <w:proofErr w:type="spellStart"/>
      <w:r w:rsidR="00C83570" w:rsidRPr="0018709E">
        <w:rPr>
          <w:color w:val="000000"/>
          <w:sz w:val="20"/>
          <w:szCs w:val="20"/>
          <w:lang w:val="uk-UA"/>
        </w:rPr>
        <w:t>Кредитодавця</w:t>
      </w:r>
      <w:proofErr w:type="spellEnd"/>
      <w:r w:rsidR="00C83570" w:rsidRPr="0018709E">
        <w:rPr>
          <w:color w:val="000000"/>
          <w:sz w:val="20"/>
          <w:szCs w:val="20"/>
          <w:lang w:val="uk-UA"/>
        </w:rPr>
        <w:t>, кредитного посередника або третіх осіб</w:t>
      </w:r>
    </w:p>
    <w:p w:rsidR="00EA5197" w:rsidRPr="0018709E" w:rsidRDefault="00C83570" w:rsidP="00EA5197">
      <w:pPr>
        <w:spacing w:after="0" w:line="240" w:lineRule="auto"/>
        <w:ind w:right="-102"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 xml:space="preserve">2.4. </w:t>
      </w:r>
      <w:r w:rsidR="00EA5197" w:rsidRPr="0018709E">
        <w:rPr>
          <w:rFonts w:ascii="Times New Roman" w:eastAsia="Times New Roman" w:hAnsi="Times New Roman" w:cs="Times New Roman"/>
          <w:color w:val="000000"/>
          <w:sz w:val="20"/>
          <w:szCs w:val="20"/>
          <w:lang w:eastAsia="ru-RU"/>
        </w:rPr>
        <w:t>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2.1. цього Договору.</w:t>
      </w:r>
    </w:p>
    <w:p w:rsidR="001B28BF" w:rsidRPr="0018709E" w:rsidRDefault="00EA5197" w:rsidP="00EA5197">
      <w:pPr>
        <w:spacing w:after="0" w:line="240" w:lineRule="auto"/>
        <w:ind w:right="-102"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Кредитна лінія надається на умовах (</w:t>
      </w:r>
      <w:r w:rsidRPr="0018709E">
        <w:rPr>
          <w:rFonts w:ascii="Times New Roman" w:eastAsia="Times New Roman" w:hAnsi="Times New Roman" w:cs="Times New Roman"/>
          <w:i/>
          <w:color w:val="000000"/>
          <w:sz w:val="20"/>
          <w:szCs w:val="20"/>
          <w:lang w:eastAsia="ru-RU"/>
        </w:rPr>
        <w:t xml:space="preserve">сплати процентів і основної суми кредиту в кінці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i/>
          <w:color w:val="000000"/>
          <w:sz w:val="20"/>
          <w:szCs w:val="20"/>
          <w:lang w:eastAsia="ru-RU"/>
        </w:rPr>
        <w:t>; періодичної сплати процентів і сплати основної суми кредиту в кі</w:t>
      </w:r>
      <w:r w:rsidR="00F2703D" w:rsidRPr="0018709E">
        <w:rPr>
          <w:rFonts w:ascii="Times New Roman" w:eastAsia="Times New Roman" w:hAnsi="Times New Roman" w:cs="Times New Roman"/>
          <w:i/>
          <w:color w:val="000000"/>
          <w:sz w:val="20"/>
          <w:szCs w:val="20"/>
          <w:lang w:eastAsia="ru-RU"/>
        </w:rPr>
        <w:t xml:space="preserve">нці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i/>
          <w:color w:val="000000"/>
          <w:sz w:val="20"/>
          <w:szCs w:val="20"/>
          <w:lang w:eastAsia="ru-RU"/>
        </w:rPr>
        <w:t xml:space="preserve">;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color w:val="000000"/>
          <w:sz w:val="20"/>
          <w:szCs w:val="20"/>
          <w:lang w:eastAsia="ru-RU"/>
        </w:rPr>
        <w:t xml:space="preserve">) </w:t>
      </w:r>
      <w:r w:rsidR="001B28BF" w:rsidRPr="0018709E">
        <w:rPr>
          <w:rFonts w:ascii="Times New Roman" w:eastAsia="Times New Roman" w:hAnsi="Times New Roman" w:cs="Times New Roman"/>
          <w:sz w:val="20"/>
          <w:szCs w:val="20"/>
          <w:lang w:eastAsia="ru-RU"/>
        </w:rPr>
        <w:t>до закінчення строку, визначеного п. 2.1. цього Договору.</w:t>
      </w:r>
    </w:p>
    <w:p w:rsidR="008F153A" w:rsidRPr="0018709E" w:rsidRDefault="008F153A" w:rsidP="00A312BA">
      <w:pPr>
        <w:widowControl w:val="0"/>
        <w:suppressAutoHyphens/>
        <w:spacing w:after="0" w:line="240" w:lineRule="auto"/>
        <w:ind w:firstLine="709"/>
        <w:jc w:val="both"/>
        <w:rPr>
          <w:rFonts w:ascii="Times New Roman" w:eastAsia="Tahoma" w:hAnsi="Times New Roman" w:cs="Times New Roman"/>
          <w:color w:val="000000"/>
          <w:sz w:val="20"/>
          <w:szCs w:val="20"/>
          <w:lang w:eastAsia="ru-RU" w:bidi="ru-RU"/>
        </w:rPr>
      </w:pPr>
      <w:r w:rsidRPr="0018709E">
        <w:rPr>
          <w:rFonts w:ascii="Times New Roman" w:eastAsia="Tahoma" w:hAnsi="Times New Roman" w:cs="Times New Roman"/>
          <w:color w:val="000000"/>
          <w:sz w:val="20"/>
          <w:szCs w:val="20"/>
          <w:lang w:eastAsia="ru-RU" w:bidi="ru-RU"/>
        </w:rPr>
        <w:t>2.</w:t>
      </w:r>
      <w:r w:rsidR="00EA5197" w:rsidRPr="0018709E">
        <w:rPr>
          <w:rFonts w:ascii="Times New Roman" w:eastAsia="Tahoma" w:hAnsi="Times New Roman" w:cs="Times New Roman"/>
          <w:color w:val="000000"/>
          <w:sz w:val="20"/>
          <w:szCs w:val="20"/>
          <w:lang w:val="ru-RU" w:eastAsia="ru-RU" w:bidi="ru-RU"/>
        </w:rPr>
        <w:t>5</w:t>
      </w:r>
      <w:r w:rsidRPr="0018709E">
        <w:rPr>
          <w:rFonts w:ascii="Times New Roman" w:eastAsia="Tahoma" w:hAnsi="Times New Roman" w:cs="Times New Roman"/>
          <w:color w:val="000000"/>
          <w:sz w:val="20"/>
          <w:szCs w:val="20"/>
          <w:lang w:eastAsia="ru-RU" w:bidi="ru-RU"/>
        </w:rPr>
        <w:t>. Кредит</w:t>
      </w:r>
      <w:r w:rsidR="00EA5197" w:rsidRPr="0018709E">
        <w:rPr>
          <w:rFonts w:ascii="Times New Roman" w:eastAsia="Tahoma" w:hAnsi="Times New Roman" w:cs="Times New Roman"/>
          <w:color w:val="000000"/>
          <w:sz w:val="20"/>
          <w:szCs w:val="20"/>
          <w:lang w:eastAsia="ru-RU" w:bidi="ru-RU"/>
        </w:rPr>
        <w:t>на лінія</w:t>
      </w:r>
      <w:r w:rsidRPr="0018709E">
        <w:rPr>
          <w:rFonts w:ascii="Times New Roman" w:eastAsia="Tahoma" w:hAnsi="Times New Roman" w:cs="Times New Roman"/>
          <w:color w:val="000000"/>
          <w:sz w:val="20"/>
          <w:szCs w:val="20"/>
          <w:lang w:eastAsia="ru-RU" w:bidi="ru-RU"/>
        </w:rPr>
        <w:t xml:space="preserve"> надається Позичальнику готівкою у касі </w:t>
      </w:r>
      <w:proofErr w:type="spellStart"/>
      <w:r w:rsidRPr="0018709E">
        <w:rPr>
          <w:rFonts w:ascii="Times New Roman" w:eastAsia="Tahoma" w:hAnsi="Times New Roman" w:cs="Times New Roman"/>
          <w:color w:val="000000"/>
          <w:sz w:val="20"/>
          <w:szCs w:val="20"/>
          <w:lang w:eastAsia="ru-RU" w:bidi="ru-RU"/>
        </w:rPr>
        <w:t>Кредитодавця</w:t>
      </w:r>
      <w:proofErr w:type="spellEnd"/>
      <w:r w:rsidRPr="0018709E">
        <w:rPr>
          <w:rFonts w:ascii="Times New Roman" w:eastAsia="Tahoma" w:hAnsi="Times New Roman" w:cs="Times New Roman"/>
          <w:color w:val="000000"/>
          <w:sz w:val="20"/>
          <w:szCs w:val="20"/>
          <w:lang w:eastAsia="ru-RU" w:bidi="ru-RU"/>
        </w:rPr>
        <w:t xml:space="preserve"> або (згідно заяви Позичальника) шляхом безготівкового перерахування суми кредиту на рахунок, вказаний Позичальником у заяві, </w:t>
      </w:r>
      <w:r w:rsidRPr="0018709E">
        <w:rPr>
          <w:rFonts w:ascii="Times New Roman" w:eastAsia="Tahoma" w:hAnsi="Times New Roman" w:cs="Times New Roman"/>
          <w:sz w:val="20"/>
          <w:szCs w:val="20"/>
          <w:lang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18709E">
        <w:rPr>
          <w:rFonts w:ascii="Times New Roman" w:eastAsia="Tahoma" w:hAnsi="Times New Roman" w:cs="Times New Roman"/>
          <w:iCs/>
          <w:sz w:val="20"/>
          <w:szCs w:val="20"/>
          <w:lang w:eastAsia="ru-RU" w:bidi="ru-RU"/>
        </w:rPr>
        <w:t>добровільного додаткового пайового внеску Позичальника</w:t>
      </w:r>
      <w:r w:rsidRPr="0018709E">
        <w:rPr>
          <w:rFonts w:ascii="Times New Roman" w:eastAsia="Tahoma" w:hAnsi="Times New Roman" w:cs="Times New Roman"/>
          <w:color w:val="000000"/>
          <w:sz w:val="20"/>
          <w:szCs w:val="20"/>
          <w:lang w:eastAsia="ru-RU" w:bidi="ru-RU"/>
        </w:rPr>
        <w:t>.</w:t>
      </w:r>
      <w:r w:rsidRPr="0018709E">
        <w:rPr>
          <w:rFonts w:ascii="Times New Roman" w:eastAsia="Tahoma" w:hAnsi="Times New Roman" w:cs="Times New Roman"/>
          <w:sz w:val="20"/>
          <w:szCs w:val="20"/>
          <w:lang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w:t>
      </w:r>
      <w:r w:rsidR="00EA5197" w:rsidRPr="0018709E">
        <w:rPr>
          <w:rFonts w:ascii="Times New Roman" w:eastAsia="Tahoma" w:hAnsi="Times New Roman" w:cs="Times New Roman"/>
          <w:sz w:val="20"/>
          <w:szCs w:val="20"/>
          <w:lang w:eastAsia="ru-RU" w:bidi="ru-RU"/>
        </w:rPr>
        <w:t>траншу</w:t>
      </w:r>
      <w:r w:rsidRPr="0018709E">
        <w:rPr>
          <w:rFonts w:ascii="Times New Roman" w:eastAsia="Tahoma" w:hAnsi="Times New Roman" w:cs="Times New Roman"/>
          <w:sz w:val="20"/>
          <w:szCs w:val="20"/>
          <w:lang w:eastAsia="ru-RU" w:bidi="ru-RU"/>
        </w:rPr>
        <w:t xml:space="preserve"> </w:t>
      </w:r>
      <w:r w:rsidR="00EA5197" w:rsidRPr="0018709E">
        <w:rPr>
          <w:rFonts w:ascii="Times New Roman" w:eastAsia="Tahoma" w:hAnsi="Times New Roman" w:cs="Times New Roman"/>
          <w:sz w:val="20"/>
          <w:szCs w:val="20"/>
          <w:lang w:eastAsia="ru-RU" w:bidi="ru-RU"/>
        </w:rPr>
        <w:t xml:space="preserve">в межах кредитного ліміту </w:t>
      </w:r>
      <w:r w:rsidRPr="0018709E">
        <w:rPr>
          <w:rFonts w:ascii="Times New Roman" w:eastAsia="Tahoma" w:hAnsi="Times New Roman" w:cs="Times New Roman"/>
          <w:sz w:val="20"/>
          <w:szCs w:val="20"/>
          <w:lang w:eastAsia="ru-RU" w:bidi="ru-RU"/>
        </w:rPr>
        <w:t xml:space="preserve">готівкою через касу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(чи ухилення іншим способом від отримання кредиту), звільняє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від </w:t>
      </w:r>
      <w:r w:rsidRPr="0018709E">
        <w:rPr>
          <w:rFonts w:ascii="Times New Roman" w:eastAsia="Tahoma" w:hAnsi="Times New Roman" w:cs="Times New Roman"/>
          <w:sz w:val="20"/>
          <w:szCs w:val="20"/>
          <w:lang w:eastAsia="ru-RU" w:bidi="ru-RU"/>
        </w:rPr>
        <w:lastRenderedPageBreak/>
        <w:t>відповідальності за порушення зобов’язання, передбаченого п. 2.2. цього Договору.</w:t>
      </w:r>
    </w:p>
    <w:p w:rsidR="008F153A" w:rsidRPr="0018709E" w:rsidRDefault="008F153A" w:rsidP="00A312BA">
      <w:pPr>
        <w:widowControl w:val="0"/>
        <w:suppressAutoHyphens/>
        <w:spacing w:after="0" w:line="240" w:lineRule="auto"/>
        <w:ind w:right="11"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2.</w:t>
      </w:r>
      <w:r w:rsidR="00EA5197" w:rsidRPr="0018709E">
        <w:rPr>
          <w:rFonts w:ascii="Times New Roman" w:eastAsia="Tahoma" w:hAnsi="Times New Roman" w:cs="Times New Roman"/>
          <w:sz w:val="20"/>
          <w:szCs w:val="20"/>
          <w:lang w:val="ru-RU" w:eastAsia="ru-RU" w:bidi="ru-RU"/>
        </w:rPr>
        <w:t>6</w:t>
      </w:r>
      <w:r w:rsidRPr="0018709E">
        <w:rPr>
          <w:rFonts w:ascii="Times New Roman" w:eastAsia="Tahoma" w:hAnsi="Times New Roman" w:cs="Times New Roman"/>
          <w:sz w:val="20"/>
          <w:szCs w:val="20"/>
          <w:lang w:eastAsia="ru-RU" w:bidi="ru-RU"/>
        </w:rPr>
        <w:t xml:space="preserve">. Датою отримання </w:t>
      </w:r>
      <w:r w:rsidR="00EA5197" w:rsidRPr="0018709E">
        <w:rPr>
          <w:rFonts w:ascii="Times New Roman" w:eastAsia="Tahoma" w:hAnsi="Times New Roman" w:cs="Times New Roman"/>
          <w:sz w:val="20"/>
          <w:szCs w:val="20"/>
          <w:lang w:eastAsia="ru-RU" w:bidi="ru-RU"/>
        </w:rPr>
        <w:t>тран</w:t>
      </w:r>
      <w:r w:rsidR="00B12F98" w:rsidRPr="0018709E">
        <w:rPr>
          <w:rFonts w:ascii="Times New Roman" w:eastAsia="Tahoma" w:hAnsi="Times New Roman" w:cs="Times New Roman"/>
          <w:sz w:val="20"/>
          <w:szCs w:val="20"/>
          <w:lang w:eastAsia="ru-RU" w:bidi="ru-RU"/>
        </w:rPr>
        <w:t>ш</w:t>
      </w:r>
      <w:r w:rsidR="00EA5197" w:rsidRPr="0018709E">
        <w:rPr>
          <w:rFonts w:ascii="Times New Roman" w:eastAsia="Tahoma" w:hAnsi="Times New Roman" w:cs="Times New Roman"/>
          <w:sz w:val="20"/>
          <w:szCs w:val="20"/>
          <w:lang w:eastAsia="ru-RU" w:bidi="ru-RU"/>
        </w:rPr>
        <w:t>у в межах кредитного ліміту</w:t>
      </w:r>
      <w:r w:rsidRPr="0018709E">
        <w:rPr>
          <w:rFonts w:ascii="Times New Roman" w:eastAsia="Tahoma" w:hAnsi="Times New Roman" w:cs="Times New Roman"/>
          <w:sz w:val="20"/>
          <w:szCs w:val="20"/>
          <w:lang w:eastAsia="ru-RU" w:bidi="ru-RU"/>
        </w:rPr>
        <w:t xml:space="preserve"> Позичальником вважається дата видачі Позичальнику суми </w:t>
      </w:r>
      <w:r w:rsidR="00631981" w:rsidRPr="0018709E">
        <w:rPr>
          <w:rFonts w:ascii="Times New Roman" w:eastAsia="Tahoma" w:hAnsi="Times New Roman" w:cs="Times New Roman"/>
          <w:sz w:val="20"/>
          <w:szCs w:val="20"/>
          <w:lang w:eastAsia="ru-RU" w:bidi="ru-RU"/>
        </w:rPr>
        <w:t>траншу в межах кредитного ліміту</w:t>
      </w:r>
      <w:r w:rsidRPr="0018709E">
        <w:rPr>
          <w:rFonts w:ascii="Times New Roman" w:eastAsia="Tahoma" w:hAnsi="Times New Roman" w:cs="Times New Roman"/>
          <w:sz w:val="20"/>
          <w:szCs w:val="20"/>
          <w:lang w:eastAsia="ru-RU" w:bidi="ru-RU"/>
        </w:rPr>
        <w:t xml:space="preserve"> готівкою через касу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w:t>
      </w:r>
      <w:r w:rsidRPr="0018709E">
        <w:rPr>
          <w:rFonts w:ascii="Times New Roman" w:eastAsia="Tahoma" w:hAnsi="Times New Roman" w:cs="Times New Roman"/>
          <w:color w:val="000000"/>
          <w:sz w:val="20"/>
          <w:szCs w:val="20"/>
          <w:lang w:eastAsia="ru-RU" w:bidi="ru-RU"/>
        </w:rPr>
        <w:t xml:space="preserve">а при безготівкових розрахунках – дата списання відповідної суми з рахунку </w:t>
      </w:r>
      <w:proofErr w:type="spellStart"/>
      <w:r w:rsidRPr="0018709E">
        <w:rPr>
          <w:rFonts w:ascii="Times New Roman" w:eastAsia="Tahoma" w:hAnsi="Times New Roman" w:cs="Times New Roman"/>
          <w:color w:val="000000"/>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при спрямуванні на поповнення добровільного цільового внеску Позичальника у додатковий капітал або </w:t>
      </w:r>
      <w:r w:rsidRPr="0018709E">
        <w:rPr>
          <w:rFonts w:ascii="Times New Roman" w:eastAsia="Tahoma" w:hAnsi="Times New Roman" w:cs="Times New Roman"/>
          <w:iCs/>
          <w:sz w:val="20"/>
          <w:szCs w:val="20"/>
          <w:lang w:eastAsia="ru-RU" w:bidi="ru-RU"/>
        </w:rPr>
        <w:t>добровільного додаткового пайового внеску Позичальника</w:t>
      </w:r>
      <w:r w:rsidRPr="0018709E">
        <w:rPr>
          <w:rFonts w:ascii="Times New Roman" w:eastAsia="Tahoma" w:hAnsi="Times New Roman" w:cs="Times New Roman"/>
          <w:sz w:val="20"/>
          <w:szCs w:val="20"/>
          <w:lang w:eastAsia="ru-RU" w:bidi="ru-RU"/>
        </w:rPr>
        <w:t xml:space="preserve"> – дата зарахування суми </w:t>
      </w:r>
      <w:r w:rsidR="00631981" w:rsidRPr="0018709E">
        <w:rPr>
          <w:rFonts w:ascii="Times New Roman" w:eastAsia="Tahoma" w:hAnsi="Times New Roman" w:cs="Times New Roman"/>
          <w:sz w:val="20"/>
          <w:szCs w:val="20"/>
          <w:lang w:eastAsia="ru-RU" w:bidi="ru-RU"/>
        </w:rPr>
        <w:t>траншу у межах кредитного</w:t>
      </w:r>
      <w:r w:rsidR="00B12F98" w:rsidRPr="0018709E">
        <w:rPr>
          <w:rFonts w:ascii="Times New Roman" w:eastAsia="Tahoma" w:hAnsi="Times New Roman" w:cs="Times New Roman"/>
          <w:sz w:val="20"/>
          <w:szCs w:val="20"/>
          <w:lang w:eastAsia="ru-RU" w:bidi="ru-RU"/>
        </w:rPr>
        <w:t xml:space="preserve"> </w:t>
      </w:r>
      <w:r w:rsidR="00631981" w:rsidRPr="0018709E">
        <w:rPr>
          <w:rFonts w:ascii="Times New Roman" w:eastAsia="Tahoma" w:hAnsi="Times New Roman" w:cs="Times New Roman"/>
          <w:sz w:val="20"/>
          <w:szCs w:val="20"/>
          <w:lang w:eastAsia="ru-RU" w:bidi="ru-RU"/>
        </w:rPr>
        <w:t>ліміту</w:t>
      </w:r>
      <w:r w:rsidRPr="0018709E">
        <w:rPr>
          <w:rFonts w:ascii="Times New Roman" w:eastAsia="Tahoma" w:hAnsi="Times New Roman" w:cs="Times New Roman"/>
          <w:sz w:val="20"/>
          <w:szCs w:val="20"/>
          <w:lang w:eastAsia="ru-RU" w:bidi="ru-RU"/>
        </w:rPr>
        <w:t xml:space="preserve"> на поповнення добровільного цільового внеску Позичальника у додатковий. </w:t>
      </w:r>
    </w:p>
    <w:p w:rsidR="00631981" w:rsidRPr="0018709E" w:rsidRDefault="008F153A" w:rsidP="00631981">
      <w:pPr>
        <w:widowControl w:val="0"/>
        <w:suppressAutoHyphens/>
        <w:spacing w:after="0" w:line="240" w:lineRule="auto"/>
        <w:ind w:right="11"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2.</w:t>
      </w:r>
      <w:r w:rsidR="00631981" w:rsidRPr="0018709E">
        <w:rPr>
          <w:rFonts w:ascii="Times New Roman" w:eastAsia="Tahoma" w:hAnsi="Times New Roman" w:cs="Times New Roman"/>
          <w:sz w:val="20"/>
          <w:szCs w:val="20"/>
          <w:lang w:eastAsia="ru-RU" w:bidi="ru-RU"/>
        </w:rPr>
        <w:t>7</w:t>
      </w:r>
      <w:r w:rsidRPr="0018709E">
        <w:rPr>
          <w:rFonts w:ascii="Times New Roman" w:eastAsia="Tahoma" w:hAnsi="Times New Roman" w:cs="Times New Roman"/>
          <w:sz w:val="20"/>
          <w:szCs w:val="20"/>
          <w:lang w:eastAsia="ru-RU" w:bidi="ru-RU"/>
        </w:rPr>
        <w:t xml:space="preserve">. </w:t>
      </w:r>
      <w:r w:rsidR="00631981" w:rsidRPr="0018709E">
        <w:rPr>
          <w:rFonts w:ascii="Times New Roman" w:eastAsia="Tahoma" w:hAnsi="Times New Roman" w:cs="Times New Roman"/>
          <w:sz w:val="20"/>
          <w:szCs w:val="20"/>
          <w:lang w:eastAsia="ru-RU" w:bidi="ru-RU"/>
        </w:rPr>
        <w:t xml:space="preserve">Датою повернення (погашення) кредиту так само як і датою сплати процентів вважається дата оформлення </w:t>
      </w:r>
      <w:proofErr w:type="spellStart"/>
      <w:r w:rsidR="00631981" w:rsidRPr="0018709E">
        <w:rPr>
          <w:rFonts w:ascii="Times New Roman" w:eastAsia="Tahoma" w:hAnsi="Times New Roman" w:cs="Times New Roman"/>
          <w:sz w:val="20"/>
          <w:szCs w:val="20"/>
          <w:lang w:eastAsia="ru-RU" w:bidi="ru-RU"/>
        </w:rPr>
        <w:t>Кредитодавцем</w:t>
      </w:r>
      <w:proofErr w:type="spellEnd"/>
      <w:r w:rsidR="00631981" w:rsidRPr="0018709E">
        <w:rPr>
          <w:rFonts w:ascii="Times New Roman" w:eastAsia="Tahoma" w:hAnsi="Times New Roman" w:cs="Times New Roman"/>
          <w:sz w:val="20"/>
          <w:szCs w:val="20"/>
          <w:lang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00631981" w:rsidRPr="0018709E">
        <w:rPr>
          <w:rFonts w:ascii="Times New Roman" w:eastAsia="Tahoma" w:hAnsi="Times New Roman" w:cs="Times New Roman"/>
          <w:sz w:val="20"/>
          <w:szCs w:val="20"/>
          <w:lang w:eastAsia="ru-RU" w:bidi="ru-RU"/>
        </w:rPr>
        <w:t>Кредитодавця</w:t>
      </w:r>
      <w:proofErr w:type="spellEnd"/>
      <w:r w:rsidR="00631981" w:rsidRPr="0018709E">
        <w:rPr>
          <w:rFonts w:ascii="Times New Roman" w:eastAsia="Tahoma" w:hAnsi="Times New Roman" w:cs="Times New Roman"/>
          <w:sz w:val="20"/>
          <w:szCs w:val="20"/>
          <w:lang w:eastAsia="ru-RU" w:bidi="ru-RU"/>
        </w:rPr>
        <w:t>, при спрямуванні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 – дата  прийняття спостережною радою (правлінням у разі делегування повноважень) кредитної спілки відповідного рішення.</w:t>
      </w:r>
    </w:p>
    <w:p w:rsidR="00631981" w:rsidRPr="0018709E" w:rsidRDefault="008F153A" w:rsidP="00631981">
      <w:pPr>
        <w:pStyle w:val="8006"/>
        <w:widowControl w:val="0"/>
        <w:spacing w:before="0" w:beforeAutospacing="0" w:after="0" w:afterAutospacing="0"/>
        <w:ind w:firstLine="690"/>
        <w:jc w:val="both"/>
        <w:rPr>
          <w:rFonts w:eastAsia="Tahoma"/>
          <w:sz w:val="20"/>
          <w:szCs w:val="20"/>
          <w:lang w:val="uk-UA" w:bidi="ru-RU"/>
        </w:rPr>
      </w:pPr>
      <w:r w:rsidRPr="0018709E">
        <w:rPr>
          <w:sz w:val="20"/>
          <w:szCs w:val="20"/>
          <w:lang w:val="uk-UA" w:eastAsia="uk-UA" w:bidi="ru-RU"/>
        </w:rPr>
        <w:t>2</w:t>
      </w:r>
      <w:r w:rsidRPr="0018709E">
        <w:rPr>
          <w:rFonts w:eastAsia="Tahoma"/>
          <w:sz w:val="20"/>
          <w:szCs w:val="20"/>
          <w:lang w:val="uk-UA" w:bidi="ru-RU"/>
        </w:rPr>
        <w:t>.</w:t>
      </w:r>
      <w:r w:rsidR="00631981" w:rsidRPr="0018709E">
        <w:rPr>
          <w:rFonts w:eastAsia="Tahoma"/>
          <w:sz w:val="20"/>
          <w:szCs w:val="20"/>
          <w:lang w:val="uk-UA" w:bidi="ru-RU"/>
        </w:rPr>
        <w:t>8</w:t>
      </w:r>
      <w:r w:rsidRPr="0018709E">
        <w:rPr>
          <w:rFonts w:eastAsia="Tahoma"/>
          <w:sz w:val="20"/>
          <w:szCs w:val="20"/>
          <w:lang w:val="uk-UA" w:bidi="ru-RU"/>
        </w:rPr>
        <w:t xml:space="preserve">. </w:t>
      </w:r>
      <w:r w:rsidR="00631981" w:rsidRPr="0018709E">
        <w:rPr>
          <w:rFonts w:eastAsia="Tahoma"/>
          <w:sz w:val="20"/>
          <w:szCs w:val="20"/>
          <w:lang w:val="uk-UA" w:bidi="ru-RU"/>
        </w:rPr>
        <w:t>Кредитодавець має право відмовити Позичальнику у наданні, передбаченого цим Договором,  траншу у випадку:</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прострочення сплати суми кредиту та/або процентів за користування кредитом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використання кредиту не за цільовим призначенням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у разі, якщо на майно Позичальника за ініціативою третіх осіб звернуто стягнення або накладено арешт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у разі втрати забезпечення або погіршення його умов, якщо Позичальник не надасть рівноцінну заміну забезпечення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наявності інших обставин, які явно свідчать про те, що наданий Позичальнику кредит своєчасно не буде повернутий, в тому числі, але не виключно, у випадку погіршення платоспроможності Позичальника.</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xml:space="preserve">Про відмову у надані Позичальнику наступного траншу Кредитодавець повідомляє Позичальника письмово до закінчення строку надання такого траншу, передбаченого </w:t>
      </w:r>
      <w:r w:rsidR="00B12F98" w:rsidRPr="0018709E">
        <w:rPr>
          <w:rFonts w:eastAsia="Tahoma"/>
          <w:sz w:val="20"/>
          <w:szCs w:val="20"/>
          <w:lang w:val="uk-UA" w:bidi="ru-RU"/>
        </w:rPr>
        <w:t>п. 2.2</w:t>
      </w:r>
      <w:r w:rsidRPr="0018709E">
        <w:rPr>
          <w:rFonts w:eastAsia="Tahoma"/>
          <w:sz w:val="20"/>
          <w:szCs w:val="20"/>
          <w:lang w:val="uk-UA" w:bidi="ru-RU"/>
        </w:rPr>
        <w:t xml:space="preserve"> </w:t>
      </w:r>
      <w:r w:rsidR="00B12F98" w:rsidRPr="0018709E">
        <w:rPr>
          <w:rFonts w:eastAsia="Tahoma"/>
          <w:sz w:val="20"/>
          <w:szCs w:val="20"/>
          <w:lang w:val="uk-UA" w:bidi="ru-RU"/>
        </w:rPr>
        <w:t>цього</w:t>
      </w:r>
      <w:r w:rsidRPr="0018709E">
        <w:rPr>
          <w:rFonts w:eastAsia="Tahoma"/>
          <w:sz w:val="20"/>
          <w:szCs w:val="20"/>
          <w:lang w:val="uk-UA" w:bidi="ru-RU"/>
        </w:rPr>
        <w:t xml:space="preserve"> Договору, з зазначенням підстав для відмови.</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2.9. У випадку, якщо в момент закінчення строку кредитної лінії, зазначеного в п. 2.1. цього Договору, Позичальник не використає всю суму кредитного ліміту, не використана частина кредитного ліміту не надається (анулюється).</w:t>
      </w:r>
    </w:p>
    <w:p w:rsidR="001B28BF" w:rsidRPr="0018709E" w:rsidRDefault="001B28BF" w:rsidP="00A312BA">
      <w:pPr>
        <w:spacing w:after="0" w:line="240" w:lineRule="auto"/>
        <w:ind w:right="-1044"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sz w:val="20"/>
          <w:szCs w:val="20"/>
          <w:lang w:eastAsia="ru-RU"/>
        </w:rPr>
        <w:t>3. ПЛАТА ЗА КОРИСТУВАННЯ КРЕДИТОМ ТА МЕХАНІЗМ РОЗРАХУНКІВ</w:t>
      </w:r>
    </w:p>
    <w:p w:rsidR="00877930"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3.1. Плата за користування кредитом (проценти) є фіксованою і становить ______ (________________________________________)</w:t>
      </w:r>
      <w:r w:rsidR="00877930" w:rsidRPr="0018709E">
        <w:rPr>
          <w:rFonts w:ascii="Times New Roman" w:eastAsia="Times New Roman" w:hAnsi="Times New Roman" w:cs="Times New Roman"/>
          <w:sz w:val="20"/>
          <w:szCs w:val="20"/>
          <w:lang w:eastAsia="ru-RU"/>
        </w:rPr>
        <w:t>річних від суми залишку кредиту за кожен день користування кредитом і не може бути збільшена без письмової згоди Позичальника. Проценти нараховуються за фактичне число календарних днів користування кредитом за виключенням щодо кожного з траншів дня його отримання  та включаючи дату повернення кредиту. Залишок заборгованості по кредиту у будь-який момент не може перевищувати суми вказаної в п. 1.1. цього Договору в якості кредитного ліміту.</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83E69" w:rsidRPr="0018709E" w:rsidRDefault="001B28BF" w:rsidP="00183E69">
      <w:pPr>
        <w:pStyle w:val="6308"/>
        <w:spacing w:before="0" w:beforeAutospacing="0" w:after="0" w:afterAutospacing="0"/>
        <w:ind w:firstLine="709"/>
        <w:jc w:val="both"/>
        <w:rPr>
          <w:sz w:val="20"/>
          <w:szCs w:val="20"/>
          <w:lang w:val="uk-UA"/>
        </w:rPr>
      </w:pPr>
      <w:r w:rsidRPr="0018709E">
        <w:rPr>
          <w:sz w:val="20"/>
          <w:szCs w:val="20"/>
          <w:lang w:val="uk-UA"/>
        </w:rPr>
        <w:t xml:space="preserve">3.3. </w:t>
      </w:r>
      <w:r w:rsidR="00183E69" w:rsidRPr="0018709E">
        <w:rPr>
          <w:sz w:val="20"/>
          <w:szCs w:val="20"/>
          <w:lang w:val="uk-UA"/>
        </w:rPr>
        <w:t>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183E69" w:rsidRPr="0018709E" w:rsidRDefault="00183E69" w:rsidP="00183E69">
      <w:pPr>
        <w:pStyle w:val="ad"/>
        <w:spacing w:before="0" w:beforeAutospacing="0" w:after="0" w:afterAutospacing="0"/>
        <w:ind w:firstLine="709"/>
        <w:jc w:val="both"/>
        <w:rPr>
          <w:sz w:val="20"/>
          <w:szCs w:val="20"/>
          <w:lang w:val="uk-UA"/>
        </w:rPr>
      </w:pPr>
      <w:r w:rsidRPr="0018709E">
        <w:rPr>
          <w:sz w:val="20"/>
          <w:szCs w:val="20"/>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83E69" w:rsidRPr="0018709E" w:rsidRDefault="00183E69" w:rsidP="00183E69">
      <w:pPr>
        <w:pStyle w:val="ad"/>
        <w:spacing w:before="0" w:beforeAutospacing="0" w:after="0" w:afterAutospacing="0"/>
        <w:ind w:firstLine="709"/>
        <w:jc w:val="both"/>
        <w:rPr>
          <w:sz w:val="20"/>
          <w:szCs w:val="20"/>
          <w:lang w:val="uk-UA"/>
        </w:rPr>
      </w:pPr>
      <w:r w:rsidRPr="0018709E">
        <w:rPr>
          <w:sz w:val="20"/>
          <w:szCs w:val="20"/>
          <w:lang w:val="uk-U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83E69" w:rsidRPr="0018709E" w:rsidRDefault="00183E69" w:rsidP="00183E69">
      <w:pPr>
        <w:pStyle w:val="ad"/>
        <w:widowControl w:val="0"/>
        <w:spacing w:before="0" w:beforeAutospacing="0" w:after="0" w:afterAutospacing="0"/>
        <w:ind w:firstLine="708"/>
        <w:jc w:val="both"/>
        <w:rPr>
          <w:sz w:val="20"/>
          <w:szCs w:val="20"/>
          <w:lang w:val="uk-UA"/>
        </w:rPr>
      </w:pPr>
      <w:r w:rsidRPr="0018709E">
        <w:rPr>
          <w:sz w:val="20"/>
          <w:szCs w:val="20"/>
          <w:lang w:val="uk-UA"/>
        </w:rPr>
        <w:t xml:space="preserve">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18709E">
        <w:rPr>
          <w:sz w:val="20"/>
          <w:szCs w:val="20"/>
          <w:lang w:val="uk-UA"/>
        </w:rPr>
        <w:t>Кредитодавця</w:t>
      </w:r>
      <w:proofErr w:type="spellEnd"/>
      <w:r w:rsidRPr="0018709E">
        <w:rPr>
          <w:sz w:val="20"/>
          <w:szCs w:val="20"/>
          <w:lang w:val="uk-UA"/>
        </w:rPr>
        <w:t xml:space="preserve"> і це не вважається порушенням  розрахунків.</w:t>
      </w:r>
    </w:p>
    <w:p w:rsidR="00E848CF" w:rsidRPr="00583D80" w:rsidRDefault="00E848CF" w:rsidP="00E848CF">
      <w:pPr>
        <w:pStyle w:val="a7"/>
        <w:ind w:firstLine="709"/>
        <w:jc w:val="both"/>
        <w:rPr>
          <w:rFonts w:ascii="Times New Roman" w:hAnsi="Times New Roman" w:cs="Times New Roman"/>
        </w:rPr>
      </w:pPr>
      <w:r w:rsidRPr="00583D80">
        <w:rPr>
          <w:rFonts w:ascii="Times New Roman" w:hAnsi="Times New Roman" w:cs="Times New Roman"/>
        </w:rPr>
        <w:t xml:space="preserve">3.5.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w:t>
      </w:r>
    </w:p>
    <w:p w:rsidR="00E848CF" w:rsidRPr="00583D80" w:rsidRDefault="00E848CF" w:rsidP="00E848CF">
      <w:pPr>
        <w:pStyle w:val="a7"/>
        <w:ind w:firstLine="709"/>
        <w:jc w:val="both"/>
        <w:rPr>
          <w:rFonts w:ascii="Times New Roman" w:hAnsi="Times New Roman" w:cs="Times New Roman"/>
        </w:rPr>
      </w:pPr>
      <w:r w:rsidRPr="00583D80">
        <w:rPr>
          <w:rFonts w:ascii="Times New Roman" w:hAnsi="Times New Roman" w:cs="Times New Roman"/>
        </w:rPr>
        <w:t xml:space="preserve">У разі недостатності суми здійсненого платежу для виконання зобов'язання за цим Договором про споживчий кредит у повному обсязі ця сума погашає вимоги </w:t>
      </w:r>
      <w:proofErr w:type="spellStart"/>
      <w:r w:rsidRPr="00583D80">
        <w:rPr>
          <w:rFonts w:ascii="Times New Roman" w:hAnsi="Times New Roman" w:cs="Times New Roman"/>
        </w:rPr>
        <w:t>Кредитодавця</w:t>
      </w:r>
      <w:proofErr w:type="spellEnd"/>
      <w:r w:rsidRPr="00583D80">
        <w:rPr>
          <w:rFonts w:ascii="Times New Roman" w:hAnsi="Times New Roman" w:cs="Times New Roman"/>
        </w:rPr>
        <w:t xml:space="preserve"> у такій черговості:</w:t>
      </w:r>
    </w:p>
    <w:p w:rsidR="00E848CF" w:rsidRPr="00583D80" w:rsidRDefault="00E848CF" w:rsidP="00E848CF">
      <w:pPr>
        <w:pStyle w:val="a7"/>
        <w:ind w:firstLine="709"/>
        <w:jc w:val="both"/>
        <w:rPr>
          <w:rFonts w:ascii="Times New Roman" w:hAnsi="Times New Roman" w:cs="Times New Roman"/>
        </w:rPr>
      </w:pPr>
      <w:r w:rsidRPr="00583D80">
        <w:rPr>
          <w:rFonts w:ascii="Times New Roman" w:hAnsi="Times New Roman" w:cs="Times New Roman"/>
        </w:rPr>
        <w:t>1) у першу чергу сплачуються прострочена до повернення сума кредиту та прострочені проценти за користування кредитом;</w:t>
      </w:r>
    </w:p>
    <w:p w:rsidR="00E848CF" w:rsidRPr="00583D80" w:rsidRDefault="00E848CF" w:rsidP="00E848CF">
      <w:pPr>
        <w:pStyle w:val="a7"/>
        <w:ind w:firstLine="709"/>
        <w:jc w:val="both"/>
        <w:rPr>
          <w:rFonts w:ascii="Times New Roman" w:hAnsi="Times New Roman" w:cs="Times New Roman"/>
        </w:rPr>
      </w:pPr>
      <w:r w:rsidRPr="00583D80">
        <w:rPr>
          <w:rFonts w:ascii="Times New Roman" w:hAnsi="Times New Roman" w:cs="Times New Roman"/>
        </w:rPr>
        <w:t>2) у другу чергу сплачуються сума кредиту та проценти за користування кредитом;</w:t>
      </w:r>
    </w:p>
    <w:p w:rsidR="007C4C70" w:rsidRPr="0018709E"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18709E">
        <w:rPr>
          <w:rFonts w:ascii="Times New Roman" w:eastAsia="Times New Roman" w:hAnsi="Times New Roman" w:cs="Times New Roman"/>
          <w:sz w:val="20"/>
          <w:szCs w:val="20"/>
          <w:lang w:eastAsia="ru-RU"/>
        </w:rPr>
        <w:t>Кредитодавцем</w:t>
      </w:r>
      <w:proofErr w:type="spellEnd"/>
      <w:r w:rsidRPr="0018709E">
        <w:rPr>
          <w:rFonts w:ascii="Times New Roman" w:eastAsia="Times New Roman" w:hAnsi="Times New Roman" w:cs="Times New Roman"/>
          <w:sz w:val="20"/>
          <w:szCs w:val="20"/>
          <w:lang w:eastAsia="ru-RU"/>
        </w:rPr>
        <w:t>.</w:t>
      </w:r>
    </w:p>
    <w:p w:rsidR="007C4C70" w:rsidRPr="0018709E"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У разі порушення строків, передбачених п. 2.1., 5.1.8,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D605A5" w:rsidRPr="0018709E" w:rsidRDefault="008F153A" w:rsidP="00D605A5">
      <w:pPr>
        <w:widowControl w:val="0"/>
        <w:suppressAutoHyphens/>
        <w:spacing w:after="0" w:line="240" w:lineRule="auto"/>
        <w:ind w:firstLine="709"/>
        <w:jc w:val="both"/>
        <w:textAlignment w:val="baseline"/>
        <w:rPr>
          <w:rFonts w:ascii="Times New Roman" w:eastAsia="HG Mincho Light J" w:hAnsi="Times New Roman" w:cs="Times New Roman"/>
          <w:color w:val="000000"/>
          <w:kern w:val="1"/>
          <w:sz w:val="20"/>
          <w:szCs w:val="20"/>
          <w:lang w:eastAsia="ru-RU"/>
        </w:rPr>
      </w:pPr>
      <w:r w:rsidRPr="0018709E">
        <w:rPr>
          <w:rFonts w:ascii="Times New Roman" w:eastAsia="HG Mincho Light J" w:hAnsi="Times New Roman" w:cs="Times New Roman"/>
          <w:color w:val="000000"/>
          <w:kern w:val="1"/>
          <w:sz w:val="20"/>
          <w:szCs w:val="20"/>
          <w:lang w:eastAsia="ru-RU" w:bidi="ru-RU"/>
        </w:rPr>
        <w:t xml:space="preserve">3.7. </w:t>
      </w:r>
      <w:r w:rsidR="00D605A5" w:rsidRPr="0018709E">
        <w:rPr>
          <w:rFonts w:ascii="Times New Roman" w:eastAsia="HG Mincho Light J" w:hAnsi="Times New Roman" w:cs="Times New Roman"/>
          <w:color w:val="000000"/>
          <w:kern w:val="1"/>
          <w:sz w:val="20"/>
          <w:szCs w:val="20"/>
          <w:lang w:eastAsia="ru-RU" w:bidi="ru-RU"/>
        </w:rPr>
        <w:t>П</w:t>
      </w:r>
      <w:r w:rsidR="00D605A5" w:rsidRPr="0018709E">
        <w:rPr>
          <w:rFonts w:ascii="Times New Roman" w:eastAsia="HG Mincho Light J" w:hAnsi="Times New Roman" w:cs="Times New Roman"/>
          <w:color w:val="000000"/>
          <w:kern w:val="1"/>
          <w:sz w:val="20"/>
          <w:szCs w:val="20"/>
          <w:lang w:eastAsia="ru-RU"/>
        </w:rPr>
        <w:t xml:space="preserve">озичальник проводить погашення кредиту та процентів за користування кредитом у касу </w:t>
      </w:r>
      <w:proofErr w:type="spellStart"/>
      <w:r w:rsidR="00D605A5" w:rsidRPr="0018709E">
        <w:rPr>
          <w:rFonts w:ascii="Times New Roman" w:eastAsia="HG Mincho Light J" w:hAnsi="Times New Roman" w:cs="Times New Roman"/>
          <w:color w:val="000000"/>
          <w:kern w:val="1"/>
          <w:sz w:val="20"/>
          <w:szCs w:val="20"/>
          <w:lang w:eastAsia="ru-RU"/>
        </w:rPr>
        <w:t>Кредитодавця</w:t>
      </w:r>
      <w:proofErr w:type="spellEnd"/>
      <w:r w:rsidR="00D605A5" w:rsidRPr="0018709E">
        <w:rPr>
          <w:rFonts w:ascii="Times New Roman" w:eastAsia="HG Mincho Light J" w:hAnsi="Times New Roman" w:cs="Times New Roman"/>
          <w:color w:val="000000"/>
          <w:kern w:val="1"/>
          <w:sz w:val="20"/>
          <w:szCs w:val="20"/>
          <w:lang w:eastAsia="ru-RU"/>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00D605A5" w:rsidRPr="0018709E">
        <w:rPr>
          <w:rFonts w:ascii="Times New Roman" w:eastAsia="HG Mincho Light J" w:hAnsi="Times New Roman" w:cs="Times New Roman"/>
          <w:color w:val="000000"/>
          <w:kern w:val="1"/>
          <w:sz w:val="20"/>
          <w:szCs w:val="20"/>
          <w:lang w:eastAsia="ru-RU"/>
        </w:rPr>
        <w:t>Кредитодавця</w:t>
      </w:r>
      <w:proofErr w:type="spellEnd"/>
      <w:r w:rsidR="00D605A5" w:rsidRPr="0018709E">
        <w:rPr>
          <w:rFonts w:ascii="Times New Roman" w:eastAsia="HG Mincho Light J" w:hAnsi="Times New Roman" w:cs="Times New Roman"/>
          <w:color w:val="000000"/>
          <w:kern w:val="1"/>
          <w:sz w:val="20"/>
          <w:szCs w:val="20"/>
          <w:lang w:eastAsia="ru-RU"/>
        </w:rPr>
        <w:t>, визначений розділом 11 цього Договору, або шляхом спрямування добровільного цільового внеску Позичальника у додатковий капітал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w:t>
      </w:r>
      <w:r w:rsidR="00E848CF">
        <w:rPr>
          <w:rFonts w:ascii="Times New Roman" w:eastAsia="HG Mincho Light J" w:hAnsi="Times New Roman" w:cs="Times New Roman"/>
          <w:color w:val="000000"/>
          <w:kern w:val="1"/>
          <w:sz w:val="20"/>
          <w:szCs w:val="20"/>
          <w:lang w:eastAsia="ru-RU"/>
        </w:rPr>
        <w:t xml:space="preserve">ийняття спостережною радою </w:t>
      </w:r>
      <w:r w:rsidR="00D605A5" w:rsidRPr="0018709E">
        <w:rPr>
          <w:rFonts w:ascii="Times New Roman" w:eastAsia="HG Mincho Light J" w:hAnsi="Times New Roman" w:cs="Times New Roman"/>
          <w:color w:val="000000"/>
          <w:kern w:val="1"/>
          <w:sz w:val="20"/>
          <w:szCs w:val="20"/>
          <w:lang w:eastAsia="ru-RU"/>
        </w:rPr>
        <w:t>правлінням  кредитної спілки відповідного рішення.</w:t>
      </w:r>
    </w:p>
    <w:p w:rsidR="00D605A5" w:rsidRPr="0018709E" w:rsidRDefault="00D605A5" w:rsidP="00D605A5">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lastRenderedPageBreak/>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 </w:t>
      </w:r>
    </w:p>
    <w:p w:rsidR="001B28BF" w:rsidRPr="0018709E" w:rsidRDefault="00D605A5" w:rsidP="00D605A5">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uk-UA" w:bidi="ru-RU"/>
        </w:rPr>
        <w:t>3.9. Всі розрахунки між Сторонами ведуться виключно в національній валюті України.</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18709E">
        <w:rPr>
          <w:rFonts w:ascii="Times New Roman" w:eastAsia="Times New Roman" w:hAnsi="Times New Roman" w:cs="Times New Roman"/>
          <w:b/>
          <w:bCs/>
          <w:sz w:val="20"/>
          <w:szCs w:val="20"/>
          <w:lang w:eastAsia="ru-RU"/>
        </w:rPr>
        <w:t>4. ЗАБЕЗПЕЧЕННЯ КРЕДИТНОЇ ЛІНІЇ</w:t>
      </w:r>
    </w:p>
    <w:p w:rsidR="00E66368" w:rsidRPr="0018709E" w:rsidRDefault="001B28BF" w:rsidP="00A312BA">
      <w:pPr>
        <w:spacing w:after="0" w:line="240" w:lineRule="auto"/>
        <w:ind w:firstLine="709"/>
        <w:jc w:val="both"/>
        <w:rPr>
          <w:rFonts w:ascii="Times New Roman" w:eastAsia="Times New Roman" w:hAnsi="Times New Roman" w:cs="Times New Roman"/>
          <w:sz w:val="20"/>
          <w:szCs w:val="20"/>
          <w:lang w:val="ru-RU" w:eastAsia="ru-RU"/>
        </w:rPr>
      </w:pPr>
      <w:r w:rsidRPr="0018709E">
        <w:rPr>
          <w:rFonts w:ascii="Times New Roman" w:eastAsia="Times New Roman" w:hAnsi="Times New Roman" w:cs="Times New Roman"/>
          <w:sz w:val="20"/>
          <w:szCs w:val="20"/>
          <w:lang w:eastAsia="ru-RU"/>
        </w:rPr>
        <w:t>4.1. Зобов’язання Позичальника щодо своєчасного повернення кредиту та сплати процентів за користування кредитом забезпечується ________________________________</w:t>
      </w:r>
      <w:r w:rsidR="00E66368" w:rsidRPr="0018709E">
        <w:rPr>
          <w:rFonts w:ascii="Times New Roman" w:eastAsia="Times New Roman" w:hAnsi="Times New Roman" w:cs="Times New Roman"/>
          <w:sz w:val="20"/>
          <w:szCs w:val="20"/>
          <w:lang w:val="ru-RU" w:eastAsia="ru-RU"/>
        </w:rPr>
        <w:t>_____________________________</w:t>
      </w:r>
      <w:r w:rsidRPr="0018709E">
        <w:rPr>
          <w:rFonts w:ascii="Times New Roman" w:eastAsia="Times New Roman" w:hAnsi="Times New Roman" w:cs="Times New Roman"/>
          <w:sz w:val="20"/>
          <w:szCs w:val="20"/>
          <w:lang w:eastAsia="ru-RU"/>
        </w:rPr>
        <w:t>__________________</w:t>
      </w:r>
      <w:r w:rsidR="00A312BA" w:rsidRPr="0018709E">
        <w:rPr>
          <w:rFonts w:ascii="Times New Roman" w:eastAsia="Times New Roman" w:hAnsi="Times New Roman" w:cs="Times New Roman"/>
          <w:sz w:val="20"/>
          <w:szCs w:val="20"/>
          <w:lang w:eastAsia="ru-RU"/>
        </w:rPr>
        <w:t>_________________</w:t>
      </w:r>
      <w:r w:rsidRPr="0018709E">
        <w:rPr>
          <w:rFonts w:ascii="Times New Roman" w:eastAsia="Times New Roman" w:hAnsi="Times New Roman" w:cs="Times New Roman"/>
          <w:sz w:val="20"/>
          <w:szCs w:val="20"/>
          <w:lang w:eastAsia="ru-RU"/>
        </w:rPr>
        <w:t xml:space="preserve">__ </w:t>
      </w:r>
    </w:p>
    <w:p w:rsidR="001B28BF" w:rsidRPr="0018709E" w:rsidRDefault="001B28BF" w:rsidP="00A312BA">
      <w:pPr>
        <w:spacing w:after="0" w:line="240" w:lineRule="auto"/>
        <w:ind w:firstLine="709"/>
        <w:jc w:val="center"/>
        <w:rPr>
          <w:rFonts w:ascii="Times New Roman" w:eastAsia="Times New Roman" w:hAnsi="Times New Roman" w:cs="Times New Roman"/>
          <w:sz w:val="20"/>
          <w:szCs w:val="20"/>
          <w:lang w:eastAsia="ru-RU"/>
        </w:rPr>
      </w:pPr>
      <w:r w:rsidRPr="0018709E">
        <w:rPr>
          <w:rFonts w:ascii="Times New Roman" w:eastAsia="Times New Roman" w:hAnsi="Times New Roman" w:cs="Times New Roman"/>
          <w:i/>
          <w:iCs/>
          <w:sz w:val="20"/>
          <w:szCs w:val="20"/>
          <w:lang w:eastAsia="ru-RU"/>
        </w:rPr>
        <w:t>(заставою та/або порукою та/або іншими видами забезпечення, що не заборонені законодавством).</w:t>
      </w:r>
    </w:p>
    <w:p w:rsidR="00DA477B"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4.2. </w:t>
      </w:r>
      <w:r w:rsidR="00DA477B" w:rsidRPr="0018709E">
        <w:rPr>
          <w:rFonts w:ascii="Times New Roman" w:eastAsia="Times New Roman" w:hAnsi="Times New Roman" w:cs="Times New Roman"/>
          <w:sz w:val="20"/>
          <w:szCs w:val="20"/>
          <w:lang w:eastAsia="ru-RU"/>
        </w:rPr>
        <w:t>Відповідальність за оформлення забезпечення кредитної лінії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DA477B"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18709E">
        <w:rPr>
          <w:rFonts w:ascii="Times New Roman" w:eastAsia="Times New Roman" w:hAnsi="Times New Roman" w:cs="Times New Roman"/>
          <w:sz w:val="20"/>
          <w:szCs w:val="20"/>
          <w:lang w:eastAsia="ru-RU"/>
        </w:rPr>
        <w:t>неукладеності</w:t>
      </w:r>
      <w:proofErr w:type="spellEnd"/>
      <w:r w:rsidRPr="0018709E">
        <w:rPr>
          <w:rFonts w:ascii="Times New Roman" w:eastAsia="Times New Roman" w:hAnsi="Times New Roman" w:cs="Times New Roman"/>
          <w:sz w:val="20"/>
          <w:szCs w:val="20"/>
          <w:lang w:eastAsia="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18709E">
        <w:rPr>
          <w:rFonts w:ascii="Times New Roman" w:eastAsia="Times New Roman" w:hAnsi="Times New Roman" w:cs="Times New Roman"/>
          <w:sz w:val="20"/>
          <w:szCs w:val="20"/>
          <w:lang w:eastAsia="ru-RU"/>
        </w:rPr>
        <w:t>Кредитодавцю</w:t>
      </w:r>
      <w:proofErr w:type="spellEnd"/>
      <w:r w:rsidRPr="0018709E">
        <w:rPr>
          <w:rFonts w:ascii="Times New Roman" w:eastAsia="Times New Roman" w:hAnsi="Times New Roman" w:cs="Times New Roman"/>
          <w:sz w:val="20"/>
          <w:szCs w:val="20"/>
          <w:lang w:eastAsia="ru-RU"/>
        </w:rPr>
        <w:t xml:space="preserve"> рівноцінну заміну.</w:t>
      </w:r>
    </w:p>
    <w:p w:rsidR="00DA477B"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4.4. Крім визначеного п. 4.1. цього Договору забезпечення кредитна лінія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B28BF"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5. ІНШІ ПРАВА ТА ОБОВ’ЯЗКИ СТОРІН</w:t>
      </w:r>
    </w:p>
    <w:p w:rsidR="008F153A" w:rsidRPr="0018709E" w:rsidRDefault="008F153A" w:rsidP="00A312BA">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5.1. Позичальник  крім обов'язків, передбачених вищезазначеними пунктами цього Договору, зобов'язаний:</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5.1.1. Використати кредит за цільовим призначенням.</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5.1.2. Надавати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всі необхідні документи для здійснення перевірки використання кредиту за цільовим призначенням.</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5.1.3. Вчасно здійснювати платежі щодо погашення кредиту і процентів, нарахованих за користування кредитом, відповідно до Графіка платежів.</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5.1.4. Письмово повідомляти </w:t>
      </w:r>
      <w:proofErr w:type="spellStart"/>
      <w:r w:rsidRPr="00E848CF">
        <w:rPr>
          <w:rFonts w:ascii="Times New Roman" w:eastAsia="Times New Roman" w:hAnsi="Times New Roman" w:cs="Times New Roman"/>
          <w:sz w:val="20"/>
          <w:szCs w:val="20"/>
          <w:lang w:eastAsia="uk-UA" w:bidi="ru-RU"/>
        </w:rPr>
        <w:t>Кредитодавця</w:t>
      </w:r>
      <w:proofErr w:type="spellEnd"/>
      <w:r w:rsidRPr="00E848CF">
        <w:rPr>
          <w:rFonts w:ascii="Times New Roman" w:eastAsia="Times New Roman" w:hAnsi="Times New Roman" w:cs="Times New Roman"/>
          <w:sz w:val="20"/>
          <w:szCs w:val="20"/>
          <w:lang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робочих днів з моменту їх виникнення.</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5.1.5. Укласти договір з </w:t>
      </w:r>
      <w:proofErr w:type="spellStart"/>
      <w:r w:rsidRPr="00E848CF">
        <w:rPr>
          <w:rFonts w:ascii="Times New Roman" w:eastAsia="Times New Roman" w:hAnsi="Times New Roman" w:cs="Times New Roman"/>
          <w:sz w:val="20"/>
          <w:szCs w:val="20"/>
          <w:lang w:eastAsia="uk-UA" w:bidi="ru-RU"/>
        </w:rPr>
        <w:t>Кредитодавцем</w:t>
      </w:r>
      <w:proofErr w:type="spellEnd"/>
      <w:r w:rsidRPr="00E848CF">
        <w:rPr>
          <w:rFonts w:ascii="Times New Roman" w:eastAsia="Times New Roman" w:hAnsi="Times New Roman" w:cs="Times New Roman"/>
          <w:sz w:val="20"/>
          <w:szCs w:val="20"/>
          <w:lang w:eastAsia="uk-UA" w:bidi="ru-RU"/>
        </w:rPr>
        <w:t xml:space="preserve"> щодо забезпечення виконання зобов’язання Позичальником перед </w:t>
      </w:r>
      <w:proofErr w:type="spellStart"/>
      <w:r w:rsidRPr="00E848CF">
        <w:rPr>
          <w:rFonts w:ascii="Times New Roman" w:eastAsia="Times New Roman" w:hAnsi="Times New Roman" w:cs="Times New Roman"/>
          <w:sz w:val="20"/>
          <w:szCs w:val="20"/>
          <w:lang w:eastAsia="uk-UA" w:bidi="ru-RU"/>
        </w:rPr>
        <w:t>Кредитодавцем</w:t>
      </w:r>
      <w:proofErr w:type="spellEnd"/>
      <w:r w:rsidRPr="00E848CF">
        <w:rPr>
          <w:rFonts w:ascii="Times New Roman" w:eastAsia="Times New Roman" w:hAnsi="Times New Roman" w:cs="Times New Roman"/>
          <w:sz w:val="20"/>
          <w:szCs w:val="20"/>
          <w:lang w:eastAsia="uk-UA" w:bidi="ru-RU"/>
        </w:rPr>
        <w:t xml:space="preserve"> за цим Договором.</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5.1.6.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5.1.7. Протягом семи календарних днів з дати подання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письмового повідомлення про відмову від цього Договору з дотриманням вимог зазначених у п. 5.2.3. повернути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5.1.8. Повідомити </w:t>
      </w:r>
      <w:proofErr w:type="spellStart"/>
      <w:r w:rsidRPr="00E848CF">
        <w:rPr>
          <w:rFonts w:ascii="Times New Roman" w:eastAsia="Times New Roman" w:hAnsi="Times New Roman" w:cs="Times New Roman"/>
          <w:sz w:val="20"/>
          <w:szCs w:val="20"/>
          <w:lang w:eastAsia="uk-UA" w:bidi="ru-RU"/>
        </w:rPr>
        <w:t>Кредитодавця</w:t>
      </w:r>
      <w:proofErr w:type="spellEnd"/>
      <w:r w:rsidRPr="00E848CF">
        <w:rPr>
          <w:rFonts w:ascii="Times New Roman" w:eastAsia="Times New Roman" w:hAnsi="Times New Roman" w:cs="Times New Roman"/>
          <w:sz w:val="20"/>
          <w:szCs w:val="20"/>
          <w:lang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Позичальник не зобов'язаний сплачувати будь-які інші платежі у зв'язку з відмовою від цього Договору. </w:t>
      </w:r>
    </w:p>
    <w:p w:rsid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5.1.9. Повідомити </w:t>
      </w:r>
      <w:proofErr w:type="spellStart"/>
      <w:r w:rsidRPr="00E848CF">
        <w:rPr>
          <w:rFonts w:ascii="Times New Roman" w:eastAsia="Times New Roman" w:hAnsi="Times New Roman" w:cs="Times New Roman"/>
          <w:sz w:val="20"/>
          <w:szCs w:val="20"/>
          <w:lang w:eastAsia="uk-UA" w:bidi="ru-RU"/>
        </w:rPr>
        <w:t>Кредитодавця</w:t>
      </w:r>
      <w:proofErr w:type="spellEnd"/>
      <w:r w:rsidRPr="00E848CF">
        <w:rPr>
          <w:rFonts w:ascii="Times New Roman" w:eastAsia="Times New Roman" w:hAnsi="Times New Roman" w:cs="Times New Roman"/>
          <w:sz w:val="20"/>
          <w:szCs w:val="20"/>
          <w:lang w:eastAsia="uk-UA" w:bidi="ru-RU"/>
        </w:rPr>
        <w:t xml:space="preserve"> про намір дострокового повернення кредиту шляхом надання відповідної письмової заяви та у разі дострокового повернення кредиту сплатити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rsidR="008F153A" w:rsidRPr="0018709E" w:rsidRDefault="008F153A" w:rsidP="00E848CF">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5.2. Позичальник має право:</w:t>
      </w:r>
    </w:p>
    <w:p w:rsidR="00E848CF" w:rsidRDefault="008F153A" w:rsidP="00E848CF">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sz w:val="20"/>
          <w:szCs w:val="20"/>
          <w:lang w:eastAsia="uk-UA" w:bidi="ru-RU"/>
        </w:rPr>
        <w:t>5.2.1</w:t>
      </w:r>
      <w:r w:rsidRPr="0018709E">
        <w:rPr>
          <w:rFonts w:ascii="Times New Roman" w:eastAsia="Times New Roman" w:hAnsi="Times New Roman" w:cs="Times New Roman"/>
          <w:color w:val="000000"/>
          <w:sz w:val="20"/>
          <w:szCs w:val="20"/>
          <w:lang w:eastAsia="uk-UA" w:bidi="ru-RU"/>
        </w:rPr>
        <w:t xml:space="preserve">. </w:t>
      </w:r>
      <w:r w:rsidR="00E40C16" w:rsidRPr="0018709E">
        <w:rPr>
          <w:rFonts w:ascii="Times New Roman" w:eastAsia="Times New Roman" w:hAnsi="Times New Roman" w:cs="Times New Roman"/>
          <w:sz w:val="20"/>
          <w:szCs w:val="20"/>
          <w:lang w:eastAsia="uk-UA" w:bidi="ru-RU"/>
        </w:rPr>
        <w:t xml:space="preserve">Вимагати надання </w:t>
      </w:r>
      <w:proofErr w:type="spellStart"/>
      <w:r w:rsidR="00E40C16" w:rsidRPr="0018709E">
        <w:rPr>
          <w:rFonts w:ascii="Times New Roman" w:eastAsia="Times New Roman" w:hAnsi="Times New Roman" w:cs="Times New Roman"/>
          <w:sz w:val="20"/>
          <w:szCs w:val="20"/>
          <w:lang w:eastAsia="uk-UA" w:bidi="ru-RU"/>
        </w:rPr>
        <w:t>Кредитодавцем</w:t>
      </w:r>
      <w:proofErr w:type="spellEnd"/>
      <w:r w:rsidR="00E40C16" w:rsidRPr="0018709E">
        <w:rPr>
          <w:rFonts w:ascii="Times New Roman" w:eastAsia="Times New Roman" w:hAnsi="Times New Roman" w:cs="Times New Roman"/>
          <w:sz w:val="20"/>
          <w:szCs w:val="20"/>
          <w:lang w:eastAsia="uk-UA" w:bidi="ru-RU"/>
        </w:rPr>
        <w:t xml:space="preserve"> відповідних траншів в межах кредитного ліміту, визначеного п.1.1. цього Договору в разі дотримання Позичальником власного обов’язку, передбаченого п. 5.1.9</w:t>
      </w:r>
      <w:r w:rsidR="00E40C16" w:rsidRPr="0018709E">
        <w:rPr>
          <w:rFonts w:ascii="Times New Roman" w:eastAsia="Times New Roman" w:hAnsi="Times New Roman" w:cs="Times New Roman"/>
          <w:color w:val="000000"/>
          <w:sz w:val="20"/>
          <w:szCs w:val="20"/>
          <w:lang w:eastAsia="uk-UA" w:bidi="ru-RU"/>
        </w:rPr>
        <w:t>. цього Договору та за умови відсутності простроченої заборгованості по сплаті процентів (або згідно Графіка платежів) .</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Pr>
          <w:rFonts w:ascii="Times New Roman" w:eastAsia="Times New Roman" w:hAnsi="Times New Roman" w:cs="Times New Roman"/>
          <w:color w:val="000000"/>
          <w:sz w:val="20"/>
          <w:szCs w:val="20"/>
          <w:lang w:eastAsia="uk-UA" w:bidi="ru-RU"/>
        </w:rPr>
        <w:t>2.2.</w:t>
      </w:r>
      <w:r w:rsidRPr="00E848CF">
        <w:rPr>
          <w:rFonts w:ascii="Times New Roman" w:eastAsia="Times New Roman" w:hAnsi="Times New Roman" w:cs="Times New Roman"/>
          <w:sz w:val="20"/>
          <w:szCs w:val="20"/>
          <w:lang w:eastAsia="uk-UA" w:bidi="ru-RU"/>
        </w:rPr>
        <w:t xml:space="preserve">В будь-який час повністю або частково достроково повернути кредит, у тому числі шляхом збільшення суми періодичних платежів. </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5.2.</w:t>
      </w:r>
      <w:r>
        <w:rPr>
          <w:rFonts w:ascii="Times New Roman" w:eastAsia="Times New Roman" w:hAnsi="Times New Roman" w:cs="Times New Roman"/>
          <w:sz w:val="20"/>
          <w:szCs w:val="20"/>
          <w:lang w:eastAsia="uk-UA" w:bidi="ru-RU"/>
        </w:rPr>
        <w:t>3</w:t>
      </w:r>
      <w:r w:rsidRPr="00E848CF">
        <w:rPr>
          <w:rFonts w:ascii="Times New Roman" w:eastAsia="Times New Roman" w:hAnsi="Times New Roman" w:cs="Times New Roman"/>
          <w:sz w:val="20"/>
          <w:szCs w:val="20"/>
          <w:lang w:eastAsia="uk-UA" w:bidi="ru-RU"/>
        </w:rPr>
        <w:t xml:space="preserve">. Звертатися до </w:t>
      </w:r>
      <w:proofErr w:type="spellStart"/>
      <w:r w:rsidRPr="00E848CF">
        <w:rPr>
          <w:rFonts w:ascii="Times New Roman" w:eastAsia="Times New Roman" w:hAnsi="Times New Roman" w:cs="Times New Roman"/>
          <w:sz w:val="20"/>
          <w:szCs w:val="20"/>
          <w:lang w:eastAsia="uk-UA" w:bidi="ru-RU"/>
        </w:rPr>
        <w:t>Кредитодавця</w:t>
      </w:r>
      <w:proofErr w:type="spellEnd"/>
      <w:r w:rsidRPr="00E848CF">
        <w:rPr>
          <w:rFonts w:ascii="Times New Roman" w:eastAsia="Times New Roman" w:hAnsi="Times New Roman" w:cs="Times New Roman"/>
          <w:sz w:val="20"/>
          <w:szCs w:val="20"/>
          <w:lang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lastRenderedPageBreak/>
        <w:t>5.2.</w:t>
      </w:r>
      <w:r>
        <w:rPr>
          <w:rFonts w:ascii="Times New Roman" w:eastAsia="Times New Roman" w:hAnsi="Times New Roman" w:cs="Times New Roman"/>
          <w:sz w:val="20"/>
          <w:szCs w:val="20"/>
          <w:lang w:eastAsia="uk-UA" w:bidi="ru-RU"/>
        </w:rPr>
        <w:t>4</w:t>
      </w:r>
      <w:r w:rsidRPr="00E848CF">
        <w:rPr>
          <w:rFonts w:ascii="Times New Roman" w:eastAsia="Times New Roman" w:hAnsi="Times New Roman" w:cs="Times New Roman"/>
          <w:sz w:val="20"/>
          <w:szCs w:val="20"/>
          <w:lang w:eastAsia="uk-UA" w:bidi="ru-RU"/>
        </w:rPr>
        <w:t xml:space="preserve">. Протягом чотирнадцяти календарних днів з дня цього Договору відмовитися від цього Договору без пояснення причин, у тому числі в разі отримання ним грошових коштів (далі – строк відмови), за умови надання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повідомлення у письмовій формі (у паперовому вигляді або у вигляді електронного документа, створеного згідно з вимогами, визначеними Законом України </w:t>
      </w:r>
      <w:proofErr w:type="spellStart"/>
      <w:r w:rsidRPr="00E848CF">
        <w:rPr>
          <w:rFonts w:ascii="Times New Roman" w:eastAsia="Times New Roman" w:hAnsi="Times New Roman" w:cs="Times New Roman"/>
          <w:sz w:val="20"/>
          <w:szCs w:val="20"/>
          <w:lang w:eastAsia="uk-UA" w:bidi="ru-RU"/>
        </w:rPr>
        <w:t>„Про</w:t>
      </w:r>
      <w:proofErr w:type="spellEnd"/>
      <w:r w:rsidRPr="00E848CF">
        <w:rPr>
          <w:rFonts w:ascii="Times New Roman" w:eastAsia="Times New Roman" w:hAnsi="Times New Roman" w:cs="Times New Roman"/>
          <w:sz w:val="20"/>
          <w:szCs w:val="20"/>
          <w:lang w:eastAsia="uk-UA" w:bidi="ru-RU"/>
        </w:rPr>
        <w:t xml:space="preserve"> електронні документи та електронний документообіг”, а також з урахуванням особливостей, передбачених Законом України </w:t>
      </w:r>
      <w:proofErr w:type="spellStart"/>
      <w:r w:rsidRPr="00E848CF">
        <w:rPr>
          <w:rFonts w:ascii="Times New Roman" w:eastAsia="Times New Roman" w:hAnsi="Times New Roman" w:cs="Times New Roman"/>
          <w:sz w:val="20"/>
          <w:szCs w:val="20"/>
          <w:lang w:eastAsia="uk-UA" w:bidi="ru-RU"/>
        </w:rPr>
        <w:t>„Про</w:t>
      </w:r>
      <w:proofErr w:type="spellEnd"/>
      <w:r w:rsidRPr="00E848CF">
        <w:rPr>
          <w:rFonts w:ascii="Times New Roman" w:eastAsia="Times New Roman" w:hAnsi="Times New Roman" w:cs="Times New Roman"/>
          <w:sz w:val="20"/>
          <w:szCs w:val="20"/>
          <w:lang w:eastAsia="uk-UA" w:bidi="ru-RU"/>
        </w:rPr>
        <w:t xml:space="preserve">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 xml:space="preserve">Відмова від цього Договору є підставою для припинення договору з </w:t>
      </w:r>
      <w:proofErr w:type="spellStart"/>
      <w:r w:rsidRPr="00E848CF">
        <w:rPr>
          <w:rFonts w:ascii="Times New Roman" w:eastAsia="Times New Roman" w:hAnsi="Times New Roman" w:cs="Times New Roman"/>
          <w:sz w:val="20"/>
          <w:szCs w:val="20"/>
          <w:lang w:eastAsia="uk-UA" w:bidi="ru-RU"/>
        </w:rPr>
        <w:t>Кредитодавцем</w:t>
      </w:r>
      <w:proofErr w:type="spellEnd"/>
      <w:r w:rsidRPr="00E848CF">
        <w:rPr>
          <w:rFonts w:ascii="Times New Roman" w:eastAsia="Times New Roman" w:hAnsi="Times New Roman" w:cs="Times New Roman"/>
          <w:sz w:val="20"/>
          <w:szCs w:val="20"/>
          <w:lang w:eastAsia="uk-UA" w:bidi="ru-RU"/>
        </w:rPr>
        <w:t xml:space="preserve"> щодо забезпечення виконання зобов’язання Позичальником перед </w:t>
      </w:r>
      <w:proofErr w:type="spellStart"/>
      <w:r w:rsidRPr="00E848CF">
        <w:rPr>
          <w:rFonts w:ascii="Times New Roman" w:eastAsia="Times New Roman" w:hAnsi="Times New Roman" w:cs="Times New Roman"/>
          <w:sz w:val="20"/>
          <w:szCs w:val="20"/>
          <w:lang w:eastAsia="uk-UA" w:bidi="ru-RU"/>
        </w:rPr>
        <w:t>Кредитодавцем</w:t>
      </w:r>
      <w:proofErr w:type="spellEnd"/>
      <w:r w:rsidRPr="00E848CF">
        <w:rPr>
          <w:rFonts w:ascii="Times New Roman" w:eastAsia="Times New Roman" w:hAnsi="Times New Roman" w:cs="Times New Roman"/>
          <w:sz w:val="20"/>
          <w:szCs w:val="20"/>
          <w:lang w:eastAsia="uk-UA" w:bidi="ru-RU"/>
        </w:rPr>
        <w:t xml:space="preserve"> за цим Договором, якщо забезпечення зобов’язання підлягає оформленню окремим договором. </w:t>
      </w:r>
    </w:p>
    <w:p w:rsidR="00E848CF" w:rsidRPr="00E848CF"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5.2.</w:t>
      </w:r>
      <w:r>
        <w:rPr>
          <w:rFonts w:ascii="Times New Roman" w:eastAsia="Times New Roman" w:hAnsi="Times New Roman" w:cs="Times New Roman"/>
          <w:sz w:val="20"/>
          <w:szCs w:val="20"/>
          <w:lang w:eastAsia="uk-UA" w:bidi="ru-RU"/>
        </w:rPr>
        <w:t>5</w:t>
      </w:r>
      <w:r w:rsidRPr="00E848CF">
        <w:rPr>
          <w:rFonts w:ascii="Times New Roman" w:eastAsia="Times New Roman" w:hAnsi="Times New Roman" w:cs="Times New Roman"/>
          <w:sz w:val="20"/>
          <w:szCs w:val="20"/>
          <w:lang w:eastAsia="uk-UA" w:bidi="ru-RU"/>
        </w:rPr>
        <w:t xml:space="preserve">. Відповідно до законодавства одержувати компенсацію від </w:t>
      </w:r>
      <w:proofErr w:type="spellStart"/>
      <w:r w:rsidRPr="00E848CF">
        <w:rPr>
          <w:rFonts w:ascii="Times New Roman" w:eastAsia="Times New Roman" w:hAnsi="Times New Roman" w:cs="Times New Roman"/>
          <w:sz w:val="20"/>
          <w:szCs w:val="20"/>
          <w:lang w:eastAsia="uk-UA" w:bidi="ru-RU"/>
        </w:rPr>
        <w:t>Кредитодовця</w:t>
      </w:r>
      <w:proofErr w:type="spellEnd"/>
      <w:r w:rsidRPr="00E848CF">
        <w:rPr>
          <w:rFonts w:ascii="Times New Roman" w:eastAsia="Times New Roman" w:hAnsi="Times New Roman" w:cs="Times New Roman"/>
          <w:sz w:val="20"/>
          <w:szCs w:val="20"/>
          <w:lang w:eastAsia="uk-UA" w:bidi="ru-RU"/>
        </w:rPr>
        <w:t xml:space="preserve"> у зв’язку з розірванням або невиконанням </w:t>
      </w:r>
      <w:proofErr w:type="spellStart"/>
      <w:r w:rsidRPr="00E848CF">
        <w:rPr>
          <w:rFonts w:ascii="Times New Roman" w:eastAsia="Times New Roman" w:hAnsi="Times New Roman" w:cs="Times New Roman"/>
          <w:sz w:val="20"/>
          <w:szCs w:val="20"/>
          <w:lang w:eastAsia="uk-UA" w:bidi="ru-RU"/>
        </w:rPr>
        <w:t>Кредитодавцем</w:t>
      </w:r>
      <w:proofErr w:type="spellEnd"/>
      <w:r w:rsidRPr="00E848CF">
        <w:rPr>
          <w:rFonts w:ascii="Times New Roman" w:eastAsia="Times New Roman" w:hAnsi="Times New Roman" w:cs="Times New Roman"/>
          <w:sz w:val="20"/>
          <w:szCs w:val="20"/>
          <w:lang w:eastAsia="uk-UA" w:bidi="ru-RU"/>
        </w:rPr>
        <w:t xml:space="preserve"> цього Договору.</w:t>
      </w:r>
    </w:p>
    <w:p w:rsidR="00187B60" w:rsidRDefault="00E848CF" w:rsidP="00E848CF">
      <w:pPr>
        <w:spacing w:after="0" w:line="240" w:lineRule="auto"/>
        <w:ind w:firstLine="709"/>
        <w:jc w:val="both"/>
        <w:rPr>
          <w:rFonts w:ascii="Times New Roman" w:eastAsia="Times New Roman" w:hAnsi="Times New Roman" w:cs="Times New Roman"/>
          <w:sz w:val="20"/>
          <w:szCs w:val="20"/>
          <w:lang w:eastAsia="uk-UA" w:bidi="ru-RU"/>
        </w:rPr>
      </w:pPr>
      <w:r w:rsidRPr="00E848CF">
        <w:rPr>
          <w:rFonts w:ascii="Times New Roman" w:eastAsia="Times New Roman" w:hAnsi="Times New Roman" w:cs="Times New Roman"/>
          <w:sz w:val="20"/>
          <w:szCs w:val="20"/>
          <w:lang w:eastAsia="uk-UA" w:bidi="ru-RU"/>
        </w:rPr>
        <w:t>5.2.</w:t>
      </w:r>
      <w:r>
        <w:rPr>
          <w:rFonts w:ascii="Times New Roman" w:eastAsia="Times New Roman" w:hAnsi="Times New Roman" w:cs="Times New Roman"/>
          <w:sz w:val="20"/>
          <w:szCs w:val="20"/>
          <w:lang w:eastAsia="uk-UA" w:bidi="ru-RU"/>
        </w:rPr>
        <w:t>6</w:t>
      </w:r>
      <w:r w:rsidRPr="00E848CF">
        <w:rPr>
          <w:rFonts w:ascii="Times New Roman" w:eastAsia="Times New Roman" w:hAnsi="Times New Roman" w:cs="Times New Roman"/>
          <w:sz w:val="20"/>
          <w:szCs w:val="20"/>
          <w:lang w:eastAsia="uk-UA" w:bidi="ru-RU"/>
        </w:rPr>
        <w:t xml:space="preserve">. Вимагати від </w:t>
      </w:r>
      <w:proofErr w:type="spellStart"/>
      <w:r w:rsidRPr="00E848CF">
        <w:rPr>
          <w:rFonts w:ascii="Times New Roman" w:eastAsia="Times New Roman" w:hAnsi="Times New Roman" w:cs="Times New Roman"/>
          <w:sz w:val="20"/>
          <w:szCs w:val="20"/>
          <w:lang w:eastAsia="uk-UA" w:bidi="ru-RU"/>
        </w:rPr>
        <w:t>Кредитодавця</w:t>
      </w:r>
      <w:proofErr w:type="spellEnd"/>
      <w:r w:rsidRPr="00E848CF">
        <w:rPr>
          <w:rFonts w:ascii="Times New Roman" w:eastAsia="Times New Roman" w:hAnsi="Times New Roman" w:cs="Times New Roman"/>
          <w:sz w:val="20"/>
          <w:szCs w:val="20"/>
          <w:lang w:eastAsia="uk-UA" w:bidi="ru-RU"/>
        </w:rPr>
        <w:t xml:space="preserve"> за письмовою заявою, але не частіше одного разу на місяць, безоплатного отримання протягом 5 (п’яти) робочих днів від дати подання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E848CF">
        <w:rPr>
          <w:rFonts w:ascii="Times New Roman" w:eastAsia="Times New Roman" w:hAnsi="Times New Roman" w:cs="Times New Roman"/>
          <w:sz w:val="20"/>
          <w:szCs w:val="20"/>
          <w:lang w:eastAsia="uk-UA" w:bidi="ru-RU"/>
        </w:rPr>
        <w:t>Кредитодавцю</w:t>
      </w:r>
      <w:proofErr w:type="spellEnd"/>
      <w:r w:rsidRPr="00E848CF">
        <w:rPr>
          <w:rFonts w:ascii="Times New Roman" w:eastAsia="Times New Roman" w:hAnsi="Times New Roman" w:cs="Times New Roman"/>
          <w:sz w:val="20"/>
          <w:szCs w:val="20"/>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18709E" w:rsidRDefault="008F153A" w:rsidP="00E848CF">
      <w:pPr>
        <w:spacing w:after="0" w:line="240" w:lineRule="auto"/>
        <w:ind w:firstLine="709"/>
        <w:jc w:val="both"/>
        <w:rPr>
          <w:rFonts w:ascii="Times New Roman" w:eastAsia="Times New Roman" w:hAnsi="Times New Roman" w:cs="Times New Roman"/>
          <w:i/>
          <w:iCs/>
          <w:sz w:val="20"/>
          <w:szCs w:val="20"/>
          <w:lang w:eastAsia="uk-UA" w:bidi="ru-RU"/>
        </w:rPr>
      </w:pPr>
      <w:r w:rsidRPr="00187B60">
        <w:rPr>
          <w:rFonts w:ascii="Times New Roman" w:eastAsia="Times New Roman" w:hAnsi="Times New Roman" w:cs="Times New Roman"/>
          <w:sz w:val="20"/>
          <w:szCs w:val="20"/>
          <w:lang w:eastAsia="uk-UA" w:bidi="ru-RU"/>
        </w:rPr>
        <w:t>5.3. Кредитодавець крім обов'язків, передбачених вищезазначеними пунктами цього Договору, зобов'язаний:</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5.3.1. Письмово повідомляти Позичальника про зміни місцезнаходження, інші обставини спроможні вплинути на виконання зобов'язань Сторін за цим Договором, протягом 15 робочих днів з моменту їх виникнення. </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5.3.2.У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втрачає чинність.</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5.3.6. Безоплатно надавати за письмовою заявою Позичальника, але не частіше одного разу на місяць, протягом</w:t>
      </w:r>
      <w:r w:rsidR="00CE2544" w:rsidRPr="0018709E">
        <w:rPr>
          <w:rFonts w:ascii="Times New Roman" w:eastAsia="Times New Roman" w:hAnsi="Times New Roman" w:cs="Times New Roman"/>
          <w:sz w:val="20"/>
          <w:szCs w:val="20"/>
          <w:lang w:eastAsia="uk-UA" w:bidi="ru-RU"/>
        </w:rPr>
        <w:t xml:space="preserve"> 5</w:t>
      </w:r>
      <w:r w:rsidRPr="0018709E">
        <w:rPr>
          <w:rFonts w:ascii="Times New Roman" w:eastAsia="Times New Roman" w:hAnsi="Times New Roman" w:cs="Times New Roman"/>
          <w:sz w:val="20"/>
          <w:szCs w:val="20"/>
          <w:lang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18709E" w:rsidRDefault="008F153A" w:rsidP="00AF6A52">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5.4. Кредитодавець має право:</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5.4.1. Вимагати від Позичальника виконання ним умов цього Договору.</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18709E">
        <w:rPr>
          <w:rFonts w:ascii="Times New Roman" w:eastAsia="Tahoma" w:hAnsi="Times New Roman" w:cs="Times New Roman"/>
          <w:sz w:val="20"/>
          <w:szCs w:val="20"/>
          <w:lang w:eastAsia="ru-RU" w:bidi="ru-RU"/>
        </w:rPr>
        <w:t>Кредитодавцем</w:t>
      </w:r>
      <w:proofErr w:type="spellEnd"/>
      <w:r w:rsidRPr="0018709E">
        <w:rPr>
          <w:rFonts w:ascii="Times New Roman" w:eastAsia="Tahoma" w:hAnsi="Times New Roman" w:cs="Times New Roman"/>
          <w:sz w:val="20"/>
          <w:szCs w:val="20"/>
          <w:lang w:eastAsia="ru-RU" w:bidi="ru-RU"/>
        </w:rPr>
        <w:t xml:space="preserve"> за цим Договором, (якщо забезпечення зобов’язання підлягає оформленню окремим договором).</w:t>
      </w:r>
    </w:p>
    <w:p w:rsidR="00187B60" w:rsidRPr="00583D80" w:rsidRDefault="00187B60" w:rsidP="00187B60">
      <w:pPr>
        <w:pStyle w:val="a7"/>
        <w:tabs>
          <w:tab w:val="left" w:pos="1080"/>
        </w:tabs>
        <w:ind w:firstLine="709"/>
        <w:jc w:val="both"/>
        <w:rPr>
          <w:rFonts w:ascii="Times New Roman" w:hAnsi="Times New Roman" w:cs="Times New Roman"/>
        </w:rPr>
      </w:pPr>
      <w:r w:rsidRPr="00583D80">
        <w:rPr>
          <w:rFonts w:ascii="Times New Roman" w:hAnsi="Times New Roman" w:cs="Times New Roman"/>
        </w:rPr>
        <w:t>5.4.3. 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rsidR="00187B60" w:rsidRPr="00583D80" w:rsidRDefault="00187B60" w:rsidP="00187B60">
      <w:pPr>
        <w:pStyle w:val="a5"/>
        <w:spacing w:after="0"/>
        <w:ind w:firstLine="709"/>
        <w:jc w:val="both"/>
        <w:rPr>
          <w:rFonts w:eastAsia="Times New Roman" w:cs="Times New Roman"/>
          <w:sz w:val="20"/>
          <w:szCs w:val="20"/>
          <w:lang w:val="uk-UA" w:eastAsia="uk-UA"/>
        </w:rPr>
      </w:pPr>
      <w:r w:rsidRPr="00583D80">
        <w:rPr>
          <w:rFonts w:eastAsia="Times New Roman" w:cs="Times New Roman"/>
          <w:sz w:val="20"/>
          <w:szCs w:val="20"/>
          <w:lang w:val="uk-UA" w:eastAsia="uk-UA"/>
        </w:rPr>
        <w:t>а)  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rsidR="00187B60" w:rsidRPr="00583D80" w:rsidRDefault="00187B60" w:rsidP="00187B60">
      <w:pPr>
        <w:pStyle w:val="a7"/>
        <w:widowControl w:val="0"/>
        <w:ind w:firstLine="709"/>
        <w:jc w:val="both"/>
        <w:rPr>
          <w:rFonts w:ascii="Times New Roman" w:hAnsi="Times New Roman" w:cs="Times New Roman"/>
        </w:rPr>
      </w:pPr>
      <w:r w:rsidRPr="00583D80">
        <w:rPr>
          <w:rFonts w:ascii="Times New Roman" w:hAnsi="Times New Roman" w:cs="Times New Roman"/>
        </w:rPr>
        <w:t>б)</w:t>
      </w:r>
      <w:r w:rsidRPr="00583D80">
        <w:rPr>
          <w:rFonts w:ascii="Times New Roman" w:hAnsi="Times New Roman" w:cs="Times New Roman"/>
          <w:sz w:val="24"/>
          <w:szCs w:val="24"/>
        </w:rPr>
        <w:t xml:space="preserve"> </w:t>
      </w:r>
      <w:r w:rsidRPr="00583D80">
        <w:rPr>
          <w:rFonts w:ascii="Times New Roman" w:hAnsi="Times New Roman" w:cs="Times New Roman"/>
        </w:rPr>
        <w:t>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187B60" w:rsidRPr="00583D80" w:rsidRDefault="00187B60" w:rsidP="00187B60">
      <w:pPr>
        <w:pStyle w:val="a7"/>
        <w:widowControl w:val="0"/>
        <w:ind w:firstLine="709"/>
        <w:jc w:val="both"/>
        <w:rPr>
          <w:rFonts w:ascii="Times New Roman" w:hAnsi="Times New Roman" w:cs="Times New Roman"/>
        </w:rPr>
      </w:pPr>
      <w:r w:rsidRPr="00583D80">
        <w:rPr>
          <w:rFonts w:ascii="Times New Roman" w:hAnsi="Times New Roman" w:cs="Times New Roman"/>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583D80">
        <w:rPr>
          <w:rFonts w:ascii="Times New Roman" w:hAnsi="Times New Roman" w:cs="Times New Roman"/>
        </w:rPr>
        <w:t>Кредитодавця</w:t>
      </w:r>
      <w:proofErr w:type="spellEnd"/>
      <w:r w:rsidRPr="00583D80">
        <w:rPr>
          <w:rFonts w:ascii="Times New Roman" w:hAnsi="Times New Roman" w:cs="Times New Roman"/>
        </w:rPr>
        <w:t>.</w:t>
      </w:r>
    </w:p>
    <w:p w:rsidR="00AF2F91" w:rsidRPr="0018709E" w:rsidRDefault="00AF2F91" w:rsidP="00AF2F91">
      <w:pPr>
        <w:widowControl w:val="0"/>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5.4.4. Проводити за погодженням із Позичальником реструктуризацію заборгованості.</w:t>
      </w:r>
    </w:p>
    <w:p w:rsidR="00AF2F91" w:rsidRPr="0018709E" w:rsidRDefault="00AF2F91" w:rsidP="00AF2F91">
      <w:pPr>
        <w:widowControl w:val="0"/>
        <w:spacing w:after="0" w:line="240" w:lineRule="auto"/>
        <w:ind w:firstLine="708"/>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5.5. Усі права та обов’язки Позичальника щодо цього Договору можуть за згодою </w:t>
      </w:r>
      <w:proofErr w:type="spellStart"/>
      <w:r w:rsidRPr="0018709E">
        <w:rPr>
          <w:rFonts w:ascii="Times New Roman" w:eastAsia="Times New Roman" w:hAnsi="Times New Roman" w:cs="Times New Roman"/>
          <w:color w:val="000000"/>
          <w:sz w:val="20"/>
          <w:szCs w:val="20"/>
          <w:lang w:eastAsia="uk-UA" w:bidi="ru-RU"/>
        </w:rPr>
        <w:t>Кредитодавця</w:t>
      </w:r>
      <w:proofErr w:type="spellEnd"/>
      <w:r w:rsidRPr="0018709E">
        <w:rPr>
          <w:rFonts w:ascii="Times New Roman" w:eastAsia="Times New Roman" w:hAnsi="Times New Roman" w:cs="Times New Roman"/>
          <w:color w:val="000000"/>
          <w:sz w:val="20"/>
          <w:szCs w:val="20"/>
          <w:lang w:eastAsia="uk-UA" w:bidi="ru-RU"/>
        </w:rPr>
        <w:t xml:space="preserve"> перейти до третьої особи.</w:t>
      </w:r>
    </w:p>
    <w:p w:rsidR="000B2F33" w:rsidRDefault="008F153A"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5.6. </w:t>
      </w:r>
      <w:r w:rsidR="000B2F33" w:rsidRPr="0018709E">
        <w:rPr>
          <w:rFonts w:ascii="Times New Roman" w:eastAsia="Times New Roman" w:hAnsi="Times New Roman" w:cs="Times New Roman"/>
          <w:sz w:val="20"/>
          <w:szCs w:val="20"/>
          <w:lang w:eastAsia="uk-UA" w:bidi="ru-RU"/>
        </w:rPr>
        <w:t>У випадку смерті Позичальника всі права і обов’язки щодо цього Договору переходять до його спадкоємців у порядку, визначеному чинним законодавством України.</w:t>
      </w:r>
    </w:p>
    <w:p w:rsidR="00187B60" w:rsidRPr="00583D80" w:rsidRDefault="00187B60" w:rsidP="00187B60">
      <w:pPr>
        <w:pStyle w:val="a7"/>
        <w:ind w:firstLine="709"/>
        <w:jc w:val="both"/>
        <w:rPr>
          <w:rFonts w:ascii="Times New Roman" w:hAnsi="Times New Roman" w:cs="Times New Roman"/>
        </w:rPr>
      </w:pPr>
      <w:r w:rsidRPr="00583D80">
        <w:rPr>
          <w:rFonts w:ascii="Times New Roman" w:hAnsi="Times New Roman" w:cs="Times New Roman"/>
        </w:rPr>
        <w:t xml:space="preserve">5.7. Якщо Кредитодавець на основі п. 5.4.3.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w:t>
      </w:r>
      <w:proofErr w:type="spellStart"/>
      <w:r w:rsidRPr="00583D80">
        <w:rPr>
          <w:rFonts w:ascii="Times New Roman" w:hAnsi="Times New Roman" w:cs="Times New Roman"/>
        </w:rPr>
        <w:t>Кредитодавця</w:t>
      </w:r>
      <w:proofErr w:type="spellEnd"/>
      <w:r w:rsidRPr="00583D80">
        <w:rPr>
          <w:rFonts w:ascii="Times New Roman" w:hAnsi="Times New Roman" w:cs="Times New Roman"/>
        </w:rPr>
        <w:t xml:space="preserve">. Якщо протягом </w:t>
      </w:r>
      <w:r w:rsidRPr="00583D80">
        <w:rPr>
          <w:rFonts w:ascii="Times New Roman" w:hAnsi="Times New Roman" w:cs="Times New Roman"/>
        </w:rPr>
        <w:lastRenderedPageBreak/>
        <w:t xml:space="preserve">цього періоду Позичальник усуне порушення умов цього Договору про надання споживчого кредиту, вимога </w:t>
      </w:r>
      <w:proofErr w:type="spellStart"/>
      <w:r w:rsidRPr="00583D80">
        <w:rPr>
          <w:rFonts w:ascii="Times New Roman" w:hAnsi="Times New Roman" w:cs="Times New Roman"/>
        </w:rPr>
        <w:t>Кредитодавця</w:t>
      </w:r>
      <w:proofErr w:type="spellEnd"/>
      <w:r w:rsidRPr="00583D80">
        <w:rPr>
          <w:rFonts w:ascii="Times New Roman" w:hAnsi="Times New Roman" w:cs="Times New Roman"/>
        </w:rPr>
        <w:t xml:space="preserve"> втрачає чинність. </w:t>
      </w:r>
    </w:p>
    <w:p w:rsidR="00187B60" w:rsidRPr="0018709E" w:rsidRDefault="00187B60" w:rsidP="00A312BA">
      <w:pPr>
        <w:spacing w:after="0" w:line="240" w:lineRule="auto"/>
        <w:ind w:firstLine="709"/>
        <w:jc w:val="both"/>
        <w:rPr>
          <w:rFonts w:ascii="Times New Roman" w:eastAsia="Times New Roman" w:hAnsi="Times New Roman" w:cs="Times New Roman"/>
          <w:sz w:val="20"/>
          <w:szCs w:val="20"/>
          <w:lang w:eastAsia="uk-UA" w:bidi="ru-RU"/>
        </w:rPr>
      </w:pP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6. ЗАСТЕРЕЖЕННЯ ПОЗИЧАЛЬНИКА ЩОДО ДІЙСНОСТІ УМОВ ДОГОВОРУ</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6.1. При укладанні цього Договору Позичальник підтверджує що:</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2) його волевиявлення є вільним та відповідає його внутрішній волі;</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 він не перебуває під впливом тяжкої для нього обставини, що змушує його укласти цей Договір;</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 він чітко усвідомлює всі умови цього Договору та не перебуває під впливом помилки чи обману;</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5) він вважає умови цього Договору вигідними для себе;</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6) документи, надані ним для отримання кредиту є достовірними та відображають його реальний фінансовий стан на дату надання документів;</w:t>
      </w:r>
    </w:p>
    <w:p w:rsidR="001B28BF"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7. ВІДПОВІДАЛЬНІСТЬ СТОРІН</w:t>
      </w:r>
    </w:p>
    <w:p w:rsidR="001B28BF" w:rsidRPr="0018709E" w:rsidRDefault="001B28BF" w:rsidP="00A312BA">
      <w:pPr>
        <w:spacing w:after="0" w:line="240" w:lineRule="auto"/>
        <w:ind w:firstLine="709"/>
        <w:jc w:val="both"/>
        <w:rPr>
          <w:rFonts w:ascii="Times New Roman" w:eastAsia="Times New Roman" w:hAnsi="Times New Roman" w:cs="Times New Roman"/>
          <w:bCs/>
          <w:sz w:val="20"/>
          <w:szCs w:val="20"/>
          <w:lang w:eastAsia="ru-RU"/>
        </w:rPr>
      </w:pPr>
      <w:r w:rsidRPr="0018709E">
        <w:rPr>
          <w:rFonts w:ascii="Times New Roman" w:eastAsia="Times New Roman" w:hAnsi="Times New Roman" w:cs="Times New Roman"/>
          <w:sz w:val="20"/>
          <w:szCs w:val="20"/>
          <w:lang w:eastAsia="ru-RU"/>
        </w:rPr>
        <w:t>7.1.</w:t>
      </w:r>
      <w:r w:rsidRPr="0018709E">
        <w:rPr>
          <w:rFonts w:ascii="Times New Roman" w:eastAsia="Times New Roman" w:hAnsi="Times New Roman" w:cs="Times New Roman"/>
          <w:bCs/>
          <w:sz w:val="20"/>
          <w:szCs w:val="20"/>
          <w:lang w:eastAsia="ru-RU"/>
        </w:rPr>
        <w:t xml:space="preserve"> Сторони несуть відповідальність за порушення умов цього Договору згідно чинного законодавства України.</w:t>
      </w:r>
    </w:p>
    <w:p w:rsidR="001B28BF"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bCs/>
          <w:sz w:val="20"/>
          <w:szCs w:val="20"/>
          <w:lang w:eastAsia="ru-RU"/>
        </w:rPr>
        <w:t xml:space="preserve">7.2. </w:t>
      </w:r>
      <w:r w:rsidRPr="0018709E">
        <w:rPr>
          <w:rFonts w:ascii="Times New Roman" w:eastAsia="Times New Roman" w:hAnsi="Times New Roman" w:cs="Times New Roman"/>
          <w:sz w:val="20"/>
          <w:szCs w:val="20"/>
          <w:lang w:eastAsia="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87B60" w:rsidRPr="00583D80" w:rsidRDefault="00187B60" w:rsidP="00187B60">
      <w:pPr>
        <w:pStyle w:val="a7"/>
        <w:ind w:firstLine="709"/>
        <w:jc w:val="both"/>
        <w:rPr>
          <w:rFonts w:ascii="Times New Roman" w:hAnsi="Times New Roman" w:cs="Times New Roman"/>
        </w:rPr>
      </w:pPr>
      <w:r w:rsidRPr="00583D80">
        <w:rPr>
          <w:rFonts w:ascii="Times New Roman" w:hAnsi="Times New Roman" w:cs="Times New Roman"/>
        </w:rPr>
        <w:t xml:space="preserve">7.3. Позичальник, який порушив своє зобов'язання щодо повернення кредиту та процентів за ним, має відшкодувати </w:t>
      </w:r>
      <w:proofErr w:type="spellStart"/>
      <w:r w:rsidRPr="00583D80">
        <w:rPr>
          <w:rFonts w:ascii="Times New Roman" w:hAnsi="Times New Roman" w:cs="Times New Roman"/>
        </w:rPr>
        <w:t>Кредитодавцю</w:t>
      </w:r>
      <w:proofErr w:type="spellEnd"/>
      <w:r w:rsidRPr="00583D80">
        <w:rPr>
          <w:rFonts w:ascii="Times New Roman" w:hAnsi="Times New Roman" w:cs="Times New Roman"/>
        </w:rPr>
        <w:t xml:space="preserve"> завдані цим збитки відповідно до Закону.</w:t>
      </w:r>
    </w:p>
    <w:p w:rsidR="00187B60" w:rsidRPr="00583D80" w:rsidRDefault="00187B60" w:rsidP="00187B60">
      <w:pPr>
        <w:pStyle w:val="a5"/>
        <w:spacing w:after="0"/>
        <w:jc w:val="center"/>
        <w:rPr>
          <w:rFonts w:cs="Times New Roman"/>
          <w:b/>
          <w:sz w:val="10"/>
          <w:szCs w:val="10"/>
          <w:lang w:val="uk-UA"/>
        </w:rPr>
      </w:pPr>
    </w:p>
    <w:p w:rsidR="001B28BF" w:rsidRPr="0018709E" w:rsidRDefault="001B28BF" w:rsidP="00A312BA">
      <w:pPr>
        <w:spacing w:after="0" w:line="240" w:lineRule="auto"/>
        <w:ind w:right="-1044" w:firstLine="709"/>
        <w:jc w:val="center"/>
        <w:rPr>
          <w:rFonts w:ascii="Times New Roman" w:eastAsia="Times New Roman" w:hAnsi="Times New Roman" w:cs="Times New Roman"/>
          <w:b/>
          <w:color w:val="000000"/>
          <w:sz w:val="20"/>
          <w:szCs w:val="20"/>
          <w:lang w:eastAsia="ru-RU"/>
        </w:rPr>
      </w:pPr>
    </w:p>
    <w:p w:rsidR="001B28BF" w:rsidRPr="00E72ECC" w:rsidRDefault="001B28BF" w:rsidP="00187B60">
      <w:pPr>
        <w:pStyle w:val="3891"/>
        <w:widowControl w:val="0"/>
        <w:spacing w:before="0" w:beforeAutospacing="0" w:after="0" w:afterAutospacing="0"/>
        <w:ind w:firstLine="709"/>
        <w:jc w:val="center"/>
        <w:rPr>
          <w:color w:val="000000"/>
          <w:sz w:val="20"/>
          <w:szCs w:val="20"/>
          <w:lang w:val="uk-UA"/>
        </w:rPr>
      </w:pPr>
      <w:r w:rsidRPr="00E72ECC">
        <w:rPr>
          <w:b/>
          <w:color w:val="000000"/>
          <w:sz w:val="20"/>
          <w:szCs w:val="20"/>
          <w:lang w:val="uk-UA"/>
        </w:rPr>
        <w:t>8. ВИРІШЕННЯ СПОРІВ</w:t>
      </w:r>
    </w:p>
    <w:p w:rsidR="001430D6" w:rsidRPr="00E72ECC" w:rsidRDefault="001430D6" w:rsidP="00E72ECC">
      <w:pPr>
        <w:pStyle w:val="3891"/>
        <w:widowControl w:val="0"/>
        <w:spacing w:before="0" w:beforeAutospacing="0" w:after="0" w:afterAutospacing="0"/>
        <w:ind w:firstLine="709"/>
        <w:jc w:val="both"/>
        <w:rPr>
          <w:color w:val="000000"/>
          <w:sz w:val="20"/>
          <w:szCs w:val="20"/>
          <w:lang w:val="uk-UA"/>
        </w:rPr>
      </w:pPr>
      <w:r w:rsidRPr="00E72ECC">
        <w:rPr>
          <w:color w:val="000000"/>
          <w:sz w:val="20"/>
          <w:szCs w:val="20"/>
          <w:lang w:val="uk-UA"/>
        </w:rPr>
        <w:t>8.1. Усі спори, що виникають з цього Договору або пов'язані із ним, вирішуються шляхом переговорів між Сторонами.</w:t>
      </w:r>
    </w:p>
    <w:p w:rsidR="001B28BF" w:rsidRPr="0018709E" w:rsidRDefault="001430D6" w:rsidP="00E72ECC">
      <w:pPr>
        <w:pStyle w:val="3891"/>
        <w:widowControl w:val="0"/>
        <w:spacing w:before="0" w:beforeAutospacing="0" w:after="0" w:afterAutospacing="0"/>
        <w:ind w:firstLine="709"/>
        <w:jc w:val="both"/>
        <w:rPr>
          <w:color w:val="000000"/>
          <w:sz w:val="20"/>
          <w:szCs w:val="20"/>
        </w:rPr>
      </w:pPr>
      <w:r w:rsidRPr="00E72ECC">
        <w:rPr>
          <w:color w:val="000000"/>
          <w:sz w:val="20"/>
          <w:szCs w:val="20"/>
          <w:lang w:val="uk-UA"/>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r w:rsidRPr="0018709E">
        <w:rPr>
          <w:color w:val="000000"/>
          <w:sz w:val="20"/>
          <w:szCs w:val="20"/>
        </w:rPr>
        <w:t>.</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9. ПОРЯДОК ВНЕСЕННЯ ЗМІН ТА ДОПОВНЕНЬ, РОЗІРВАННЯ ДОГОВОРУ</w:t>
      </w:r>
    </w:p>
    <w:p w:rsidR="001430D6" w:rsidRPr="0018709E" w:rsidRDefault="001430D6" w:rsidP="001430D6">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 і є його складовою і невід'ємною частиною.</w:t>
      </w:r>
    </w:p>
    <w:p w:rsidR="00AF2F91" w:rsidRPr="0018709E" w:rsidRDefault="00AF2F91" w:rsidP="00AF2F91">
      <w:pPr>
        <w:pStyle w:val="3891"/>
        <w:widowControl w:val="0"/>
        <w:spacing w:before="0" w:beforeAutospacing="0" w:after="0" w:afterAutospacing="0"/>
        <w:ind w:firstLine="709"/>
        <w:jc w:val="both"/>
        <w:rPr>
          <w:color w:val="000000"/>
          <w:sz w:val="20"/>
          <w:szCs w:val="20"/>
          <w:lang w:val="uk-UA"/>
        </w:rPr>
      </w:pPr>
      <w:r w:rsidRPr="0018709E">
        <w:rPr>
          <w:color w:val="000000"/>
          <w:sz w:val="20"/>
          <w:szCs w:val="20"/>
          <w:lang w:val="uk-UA"/>
        </w:rPr>
        <w:t>Кредитодавець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1B28BF" w:rsidRPr="0018709E" w:rsidRDefault="001430D6" w:rsidP="001430D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9.2.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10. СТРОК ДІЇ ДОГОВОРУ ТА IНШI УМОВИ</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10.1. Строк дії цього Договору становить 10 (десять) років. </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10.2. Цей Договір є чинним з моменту його підписання обома Сторонами.</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10.3. Дія цього Договору припиняється:</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10.3.1. Після закінчення строку, визначеного п. 10.1. цього Договору.</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10.3.2. У разі повного виконання Сторонами умов цього Договору, проведеного належним чином.</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10.3.3. У випадку дострокового розірвання цього Договору в порядку, визначеному п. 9.2 цього Договору.</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10.4. 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10.5. Позичальник надає згоду </w:t>
      </w:r>
      <w:proofErr w:type="spellStart"/>
      <w:r w:rsidRPr="00187B60">
        <w:rPr>
          <w:rFonts w:ascii="Times New Roman" w:eastAsia="Times New Roman" w:hAnsi="Times New Roman" w:cs="Times New Roman"/>
          <w:sz w:val="20"/>
          <w:szCs w:val="20"/>
          <w:lang w:eastAsia="ru-RU"/>
        </w:rPr>
        <w:t>Кредитодавцю</w:t>
      </w:r>
      <w:proofErr w:type="spellEnd"/>
      <w:r w:rsidRPr="00187B60">
        <w:rPr>
          <w:rFonts w:ascii="Times New Roman" w:eastAsia="Times New Roman" w:hAnsi="Times New Roman" w:cs="Times New Roman"/>
          <w:sz w:val="20"/>
          <w:szCs w:val="20"/>
          <w:lang w:eastAsia="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 В разі відступлення права вимоги за цим Договором Позичальник надаю згоду новому кредитору на вчинення визначених цим пунктом Договору дій.</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10.6. Позичальник підтверджує, що:</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lastRenderedPageBreak/>
        <w:t xml:space="preserve">– отримав в письмовій формі від </w:t>
      </w:r>
      <w:proofErr w:type="spellStart"/>
      <w:r w:rsidRPr="00187B60">
        <w:rPr>
          <w:rFonts w:ascii="Times New Roman" w:eastAsia="Times New Roman" w:hAnsi="Times New Roman" w:cs="Times New Roman"/>
          <w:sz w:val="20"/>
          <w:szCs w:val="20"/>
          <w:lang w:eastAsia="ru-RU"/>
        </w:rPr>
        <w:t>Кредитодавця</w:t>
      </w:r>
      <w:proofErr w:type="spellEnd"/>
      <w:r w:rsidRPr="00187B60">
        <w:rPr>
          <w:rFonts w:ascii="Times New Roman" w:eastAsia="Times New Roman" w:hAnsi="Times New Roman" w:cs="Times New Roman"/>
          <w:sz w:val="20"/>
          <w:szCs w:val="20"/>
          <w:lang w:eastAsia="ru-RU"/>
        </w:rPr>
        <w:t xml:space="preserve">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  інформація про умови кредитування та орієнтовну загальну вартість кредиту, надані </w:t>
      </w:r>
      <w:proofErr w:type="spellStart"/>
      <w:r w:rsidRPr="00187B60">
        <w:rPr>
          <w:rFonts w:ascii="Times New Roman" w:eastAsia="Times New Roman" w:hAnsi="Times New Roman" w:cs="Times New Roman"/>
          <w:sz w:val="20"/>
          <w:szCs w:val="20"/>
          <w:lang w:eastAsia="ru-RU"/>
        </w:rPr>
        <w:t>Кредитодавцем</w:t>
      </w:r>
      <w:proofErr w:type="spellEnd"/>
      <w:r w:rsidRPr="00187B60">
        <w:rPr>
          <w:rFonts w:ascii="Times New Roman" w:eastAsia="Times New Roman" w:hAnsi="Times New Roman" w:cs="Times New Roman"/>
          <w:sz w:val="20"/>
          <w:szCs w:val="20"/>
          <w:lang w:eastAsia="ru-RU"/>
        </w:rPr>
        <w:t xml:space="preserve"> виходячи із обраних Позичальником умов кредитування.</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  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 </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 інформація надана </w:t>
      </w:r>
      <w:proofErr w:type="spellStart"/>
      <w:r w:rsidRPr="00187B60">
        <w:rPr>
          <w:rFonts w:ascii="Times New Roman" w:eastAsia="Times New Roman" w:hAnsi="Times New Roman" w:cs="Times New Roman"/>
          <w:sz w:val="20"/>
          <w:szCs w:val="20"/>
          <w:lang w:eastAsia="ru-RU"/>
        </w:rPr>
        <w:t>Кредитодавцем</w:t>
      </w:r>
      <w:proofErr w:type="spellEnd"/>
      <w:r w:rsidRPr="00187B60">
        <w:rPr>
          <w:rFonts w:ascii="Times New Roman" w:eastAsia="Times New Roman" w:hAnsi="Times New Roman" w:cs="Times New Roman"/>
          <w:sz w:val="20"/>
          <w:szCs w:val="20"/>
          <w:lang w:eastAsia="ru-RU"/>
        </w:rPr>
        <w:t xml:space="preserve">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 що він повідомлений </w:t>
      </w:r>
      <w:proofErr w:type="spellStart"/>
      <w:r w:rsidRPr="00187B60">
        <w:rPr>
          <w:rFonts w:ascii="Times New Roman" w:eastAsia="Times New Roman" w:hAnsi="Times New Roman" w:cs="Times New Roman"/>
          <w:sz w:val="20"/>
          <w:szCs w:val="20"/>
          <w:lang w:eastAsia="ru-RU"/>
        </w:rPr>
        <w:t>Кредитодавцем</w:t>
      </w:r>
      <w:proofErr w:type="spellEnd"/>
      <w:r w:rsidRPr="00187B60">
        <w:rPr>
          <w:rFonts w:ascii="Times New Roman" w:eastAsia="Times New Roman" w:hAnsi="Times New Roman" w:cs="Times New Roman"/>
          <w:sz w:val="20"/>
          <w:szCs w:val="20"/>
          <w:lang w:eastAsia="ru-RU"/>
        </w:rPr>
        <w:t xml:space="preserve"> про те, що інформація для формування його кредитної історії може передаватися до приватного акціонерного товариства «Перше всеукраїнське бюро кредитних історій», яке знаходиться за адресою: 02002, місто Київ, вулиці Євгена Сверстюка, будинок 11.</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10.7. Підпис Позичальника в розділі 11 цього Договору є підтвердженням, в тому числі, того, що Позичальник отримав в письмовій формі інформацію, вказану в п. 10.5 до надання йому фінансової послуги, зазначеної у п. 1.1 цього Договору, та один з оригіналів цього Договору.</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10.8. Цей Договір складено в 2-х примірниках, по одному для кожної із Сторін, що мають однакову юридичну силу.</w:t>
      </w:r>
    </w:p>
    <w:p w:rsidR="00187B60" w:rsidRPr="00187B60" w:rsidRDefault="00187B60" w:rsidP="00187B60">
      <w:pPr>
        <w:spacing w:after="0" w:line="240" w:lineRule="auto"/>
        <w:ind w:firstLine="709"/>
        <w:jc w:val="both"/>
        <w:rPr>
          <w:rFonts w:ascii="Times New Roman" w:eastAsia="Times New Roman" w:hAnsi="Times New Roman" w:cs="Times New Roman"/>
          <w:sz w:val="20"/>
          <w:szCs w:val="20"/>
          <w:lang w:eastAsia="ru-RU"/>
        </w:rPr>
      </w:pPr>
      <w:r w:rsidRPr="00187B60">
        <w:rPr>
          <w:rFonts w:ascii="Times New Roman" w:eastAsia="Times New Roman" w:hAnsi="Times New Roman" w:cs="Times New Roman"/>
          <w:sz w:val="20"/>
          <w:szCs w:val="20"/>
          <w:lang w:eastAsia="ru-RU"/>
        </w:rPr>
        <w:t xml:space="preserve">10.9. Після підписання цього Договору, який відповідає умовам </w:t>
      </w:r>
      <w:proofErr w:type="spellStart"/>
      <w:r w:rsidRPr="00187B60">
        <w:rPr>
          <w:rFonts w:ascii="Times New Roman" w:eastAsia="Times New Roman" w:hAnsi="Times New Roman" w:cs="Times New Roman"/>
          <w:sz w:val="20"/>
          <w:szCs w:val="20"/>
          <w:lang w:eastAsia="ru-RU"/>
        </w:rPr>
        <w:t>„Положення</w:t>
      </w:r>
      <w:proofErr w:type="spellEnd"/>
      <w:r w:rsidRPr="00187B60">
        <w:rPr>
          <w:rFonts w:ascii="Times New Roman" w:eastAsia="Times New Roman" w:hAnsi="Times New Roman" w:cs="Times New Roman"/>
          <w:sz w:val="20"/>
          <w:szCs w:val="20"/>
          <w:lang w:eastAsia="ru-RU"/>
        </w:rPr>
        <w:t xml:space="preserve"> про фінансові послуги Кредитної спілки </w:t>
      </w:r>
      <w:proofErr w:type="spellStart"/>
      <w:r w:rsidRPr="00187B60">
        <w:rPr>
          <w:rFonts w:ascii="Times New Roman" w:eastAsia="Times New Roman" w:hAnsi="Times New Roman" w:cs="Times New Roman"/>
          <w:sz w:val="20"/>
          <w:szCs w:val="20"/>
          <w:lang w:eastAsia="ru-RU"/>
        </w:rPr>
        <w:t>„Світовид</w:t>
      </w:r>
      <w:proofErr w:type="spellEnd"/>
      <w:r w:rsidRPr="00187B60">
        <w:rPr>
          <w:rFonts w:ascii="Times New Roman" w:eastAsia="Times New Roman" w:hAnsi="Times New Roman" w:cs="Times New Roman"/>
          <w:sz w:val="20"/>
          <w:szCs w:val="20"/>
          <w:lang w:eastAsia="ru-RU"/>
        </w:rPr>
        <w:t>”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18709E" w:rsidRDefault="00187B60" w:rsidP="00187B60">
      <w:pPr>
        <w:spacing w:after="0" w:line="240" w:lineRule="auto"/>
        <w:ind w:firstLine="709"/>
        <w:jc w:val="both"/>
        <w:rPr>
          <w:rFonts w:ascii="Times New Roman" w:eastAsia="Times New Roman" w:hAnsi="Times New Roman" w:cs="Times New Roman"/>
          <w:b/>
          <w:sz w:val="20"/>
          <w:szCs w:val="20"/>
          <w:lang w:eastAsia="ru-RU"/>
        </w:rPr>
      </w:pPr>
      <w:r w:rsidRPr="00187B60">
        <w:rPr>
          <w:rFonts w:ascii="Times New Roman" w:eastAsia="Times New Roman" w:hAnsi="Times New Roman" w:cs="Times New Roman"/>
          <w:sz w:val="20"/>
          <w:szCs w:val="20"/>
          <w:lang w:eastAsia="ru-RU"/>
        </w:rPr>
        <w:t>10.10. Усі не врегульовані цим Договором правовідносини Сторін регулюються чинним законодавством України.</w:t>
      </w:r>
    </w:p>
    <w:p w:rsidR="0018709E" w:rsidRDefault="0018709E" w:rsidP="00187B60">
      <w:pPr>
        <w:spacing w:after="0" w:line="240" w:lineRule="auto"/>
        <w:ind w:firstLine="709"/>
        <w:jc w:val="both"/>
        <w:rPr>
          <w:rFonts w:ascii="Times New Roman" w:eastAsia="Times New Roman" w:hAnsi="Times New Roman" w:cs="Times New Roman"/>
          <w:b/>
          <w:sz w:val="20"/>
          <w:szCs w:val="20"/>
          <w:lang w:eastAsia="ru-RU"/>
        </w:rPr>
      </w:pPr>
    </w:p>
    <w:p w:rsidR="001B28BF" w:rsidRPr="0018709E" w:rsidRDefault="001B28BF" w:rsidP="00FB0E3A">
      <w:pPr>
        <w:spacing w:after="0" w:line="240" w:lineRule="auto"/>
        <w:ind w:firstLine="709"/>
        <w:jc w:val="center"/>
        <w:rPr>
          <w:rFonts w:ascii="Times New Roman" w:eastAsia="Times New Roman" w:hAnsi="Times New Roman" w:cs="Times New Roman"/>
          <w:b/>
          <w:sz w:val="20"/>
          <w:szCs w:val="20"/>
          <w:lang w:val="ru-RU" w:eastAsia="ru-RU"/>
        </w:rPr>
      </w:pPr>
      <w:r w:rsidRPr="0018709E">
        <w:rPr>
          <w:rFonts w:ascii="Times New Roman" w:eastAsia="Times New Roman" w:hAnsi="Times New Roman" w:cs="Times New Roman"/>
          <w:b/>
          <w:sz w:val="20"/>
          <w:szCs w:val="20"/>
          <w:lang w:eastAsia="ru-RU"/>
        </w:rPr>
        <w:t>11. АДРЕСИ, РЕКВIЗИТИ ТА ПIДПИСИ СТОРIН:</w:t>
      </w:r>
    </w:p>
    <w:p w:rsidR="00807627" w:rsidRPr="0018709E" w:rsidRDefault="00807627" w:rsidP="00A312BA">
      <w:pPr>
        <w:spacing w:after="0" w:line="240" w:lineRule="auto"/>
        <w:ind w:firstLine="709"/>
        <w:jc w:val="center"/>
        <w:rPr>
          <w:rFonts w:ascii="Times New Roman" w:eastAsia="Times New Roman" w:hAnsi="Times New Roman" w:cs="Times New Roman"/>
          <w:b/>
          <w:sz w:val="20"/>
          <w:szCs w:val="20"/>
          <w:lang w:val="ru-RU" w:eastAsia="ru-RU"/>
        </w:rPr>
      </w:pPr>
    </w:p>
    <w:tbl>
      <w:tblPr>
        <w:tblW w:w="10166" w:type="dxa"/>
        <w:tblInd w:w="-176" w:type="dxa"/>
        <w:tblBorders>
          <w:insideV w:val="single" w:sz="4" w:space="0" w:color="auto"/>
        </w:tblBorders>
        <w:tblLayout w:type="fixed"/>
        <w:tblLook w:val="0000" w:firstRow="0" w:lastRow="0" w:firstColumn="0" w:lastColumn="0" w:noHBand="0" w:noVBand="0"/>
      </w:tblPr>
      <w:tblGrid>
        <w:gridCol w:w="4530"/>
        <w:gridCol w:w="236"/>
        <w:gridCol w:w="5400"/>
      </w:tblGrid>
      <w:tr w:rsidR="001B28BF" w:rsidRPr="0018709E" w:rsidTr="00E0553E">
        <w:trPr>
          <w:cantSplit/>
        </w:trPr>
        <w:tc>
          <w:tcPr>
            <w:tcW w:w="4530" w:type="dxa"/>
            <w:tcBorders>
              <w:bottom w:val="nil"/>
              <w:righ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sz w:val="20"/>
                <w:szCs w:val="20"/>
                <w:lang w:val="ru-RU" w:eastAsia="ru-RU" w:bidi="ru-RU"/>
              </w:rPr>
            </w:pPr>
            <w:r w:rsidRPr="0018709E">
              <w:rPr>
                <w:rFonts w:ascii="Times New Roman" w:eastAsia="Tahoma" w:hAnsi="Times New Roman" w:cs="Times New Roman"/>
                <w:b/>
                <w:sz w:val="20"/>
                <w:szCs w:val="20"/>
                <w:lang w:val="ru-RU" w:eastAsia="ru-RU" w:bidi="ru-RU"/>
              </w:rPr>
              <w:t>КРЕДИТОДАВЕЦЬ</w:t>
            </w:r>
          </w:p>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roofErr w:type="spellStart"/>
            <w:r w:rsidRPr="0018709E">
              <w:rPr>
                <w:rFonts w:ascii="Times New Roman" w:eastAsia="Tahoma" w:hAnsi="Times New Roman" w:cs="Times New Roman"/>
                <w:b/>
                <w:bCs/>
                <w:color w:val="000000"/>
                <w:sz w:val="20"/>
                <w:szCs w:val="20"/>
                <w:lang w:val="ru-RU" w:eastAsia="ru-RU" w:bidi="ru-RU"/>
              </w:rPr>
              <w:t>Кредитна</w:t>
            </w:r>
            <w:proofErr w:type="spellEnd"/>
            <w:r w:rsidRPr="0018709E">
              <w:rPr>
                <w:rFonts w:ascii="Times New Roman" w:eastAsia="Tahoma" w:hAnsi="Times New Roman" w:cs="Times New Roman"/>
                <w:b/>
                <w:bCs/>
                <w:color w:val="000000"/>
                <w:sz w:val="20"/>
                <w:szCs w:val="20"/>
                <w:lang w:val="ru-RU" w:eastAsia="ru-RU" w:bidi="ru-RU"/>
              </w:rPr>
              <w:t xml:space="preserve"> </w:t>
            </w:r>
            <w:proofErr w:type="spellStart"/>
            <w:r w:rsidRPr="0018709E">
              <w:rPr>
                <w:rFonts w:ascii="Times New Roman" w:eastAsia="Tahoma" w:hAnsi="Times New Roman" w:cs="Times New Roman"/>
                <w:b/>
                <w:bCs/>
                <w:color w:val="000000"/>
                <w:sz w:val="20"/>
                <w:szCs w:val="20"/>
                <w:lang w:val="ru-RU" w:eastAsia="ru-RU" w:bidi="ru-RU"/>
              </w:rPr>
              <w:t>спілка</w:t>
            </w:r>
            <w:proofErr w:type="spellEnd"/>
            <w:r w:rsidRPr="0018709E">
              <w:rPr>
                <w:rFonts w:ascii="Times New Roman" w:eastAsia="Tahoma" w:hAnsi="Times New Roman" w:cs="Times New Roman"/>
                <w:b/>
                <w:bCs/>
                <w:color w:val="000000"/>
                <w:sz w:val="20"/>
                <w:szCs w:val="20"/>
                <w:lang w:val="ru-RU" w:eastAsia="ru-RU" w:bidi="ru-RU"/>
              </w:rPr>
              <w:t xml:space="preserve"> “</w:t>
            </w:r>
            <w:proofErr w:type="gramStart"/>
            <w:r w:rsidRPr="0018709E">
              <w:rPr>
                <w:rFonts w:ascii="Times New Roman" w:eastAsia="Tahoma" w:hAnsi="Times New Roman" w:cs="Times New Roman"/>
                <w:b/>
                <w:bCs/>
                <w:color w:val="000000"/>
                <w:sz w:val="20"/>
                <w:szCs w:val="20"/>
                <w:lang w:val="ru-RU" w:eastAsia="ru-RU" w:bidi="ru-RU"/>
              </w:rPr>
              <w:t>Св</w:t>
            </w:r>
            <w:proofErr w:type="gramEnd"/>
            <w:r w:rsidRPr="0018709E">
              <w:rPr>
                <w:rFonts w:ascii="Times New Roman" w:eastAsia="Tahoma" w:hAnsi="Times New Roman" w:cs="Times New Roman"/>
                <w:b/>
                <w:bCs/>
                <w:color w:val="000000"/>
                <w:sz w:val="20"/>
                <w:szCs w:val="20"/>
                <w:lang w:val="ru-RU" w:eastAsia="ru-RU" w:bidi="ru-RU"/>
              </w:rPr>
              <w:t>ітовид”</w:t>
            </w: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
        </w:tc>
        <w:tc>
          <w:tcPr>
            <w:tcW w:w="5400" w:type="dxa"/>
            <w:tcBorders>
              <w:lef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ПОЗИЧАЛЬНИК</w:t>
            </w:r>
          </w:p>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
        </w:tc>
      </w:tr>
      <w:tr w:rsidR="001B28BF" w:rsidRPr="0018709E" w:rsidTr="00E0553E">
        <w:trPr>
          <w:cantSplit/>
          <w:trHeight w:val="1304"/>
        </w:trPr>
        <w:tc>
          <w:tcPr>
            <w:tcW w:w="4530" w:type="dxa"/>
            <w:tcBorders>
              <w:bottom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Місцезнаходження</w:t>
            </w:r>
            <w:proofErr w:type="spellEnd"/>
            <w:r w:rsidRPr="0018709E">
              <w:rPr>
                <w:rFonts w:ascii="Times New Roman" w:eastAsia="Tahoma" w:hAnsi="Times New Roman" w:cs="Times New Roman"/>
                <w:color w:val="000000"/>
                <w:sz w:val="20"/>
                <w:szCs w:val="20"/>
                <w:lang w:val="ru-RU" w:eastAsia="ru-RU" w:bidi="ru-RU"/>
              </w:rPr>
              <w:t xml:space="preserve">: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Україна</w:t>
            </w:r>
            <w:proofErr w:type="spellEnd"/>
            <w:r w:rsidRPr="0018709E">
              <w:rPr>
                <w:rFonts w:ascii="Times New Roman" w:eastAsia="Tahoma" w:hAnsi="Times New Roman" w:cs="Times New Roman"/>
                <w:color w:val="000000"/>
                <w:sz w:val="20"/>
                <w:szCs w:val="20"/>
                <w:lang w:val="ru-RU" w:eastAsia="ru-RU" w:bidi="ru-RU"/>
              </w:rPr>
              <w:t xml:space="preserve"> 55200, </w:t>
            </w:r>
            <w:proofErr w:type="spellStart"/>
            <w:r w:rsidRPr="0018709E">
              <w:rPr>
                <w:rFonts w:ascii="Times New Roman" w:eastAsia="Tahoma" w:hAnsi="Times New Roman" w:cs="Times New Roman"/>
                <w:color w:val="000000"/>
                <w:sz w:val="20"/>
                <w:szCs w:val="20"/>
                <w:lang w:val="ru-RU" w:eastAsia="ru-RU" w:bidi="ru-RU"/>
              </w:rPr>
              <w:t>Миколаївська</w:t>
            </w:r>
            <w:proofErr w:type="spellEnd"/>
            <w:r w:rsidRPr="0018709E">
              <w:rPr>
                <w:rFonts w:ascii="Times New Roman" w:eastAsia="Tahoma" w:hAnsi="Times New Roman" w:cs="Times New Roman"/>
                <w:color w:val="000000"/>
                <w:sz w:val="20"/>
                <w:szCs w:val="20"/>
                <w:lang w:val="ru-RU" w:eastAsia="ru-RU" w:bidi="ru-RU"/>
              </w:rPr>
              <w:t xml:space="preserve"> обл.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м. </w:t>
            </w:r>
            <w:proofErr w:type="spellStart"/>
            <w:r w:rsidRPr="0018709E">
              <w:rPr>
                <w:rFonts w:ascii="Times New Roman" w:eastAsia="Tahoma" w:hAnsi="Times New Roman" w:cs="Times New Roman"/>
                <w:color w:val="000000"/>
                <w:sz w:val="20"/>
                <w:szCs w:val="20"/>
                <w:lang w:val="ru-RU" w:eastAsia="ru-RU" w:bidi="ru-RU"/>
              </w:rPr>
              <w:t>Первомайськ</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вул</w:t>
            </w:r>
            <w:proofErr w:type="spellEnd"/>
            <w:r w:rsidRPr="0018709E">
              <w:rPr>
                <w:rFonts w:ascii="Times New Roman" w:eastAsia="Tahoma" w:hAnsi="Times New Roman" w:cs="Times New Roman"/>
                <w:color w:val="000000"/>
                <w:sz w:val="20"/>
                <w:szCs w:val="20"/>
                <w:lang w:val="ru-RU" w:eastAsia="ru-RU" w:bidi="ru-RU"/>
              </w:rPr>
              <w:t xml:space="preserve">. Л.М. Толстого, 3,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Тел. (05161) 5-45-91</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vMerge w:val="restart"/>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Місце</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проживання</w:t>
            </w:r>
            <w:proofErr w:type="spellEnd"/>
            <w:r w:rsidRPr="0018709E">
              <w:rPr>
                <w:rFonts w:ascii="Times New Roman" w:eastAsia="Tahoma" w:hAnsi="Times New Roman" w:cs="Times New Roman"/>
                <w:color w:val="000000"/>
                <w:sz w:val="20"/>
                <w:szCs w:val="20"/>
                <w:lang w:val="ru-RU" w:eastAsia="ru-RU" w:bidi="ru-RU"/>
              </w:rPr>
              <w:t>:  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______________________________________________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Тел.: 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Паспорт: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sz w:val="20"/>
                <w:szCs w:val="20"/>
                <w:lang w:val="ru-RU" w:eastAsia="ru-RU" w:bidi="ru-RU"/>
              </w:rPr>
              <w:t>Серія</w:t>
            </w:r>
            <w:proofErr w:type="spellEnd"/>
            <w:r w:rsidRPr="0018709E">
              <w:rPr>
                <w:rFonts w:ascii="Times New Roman" w:eastAsia="Tahoma" w:hAnsi="Times New Roman" w:cs="Times New Roman"/>
                <w:sz w:val="20"/>
                <w:szCs w:val="20"/>
                <w:lang w:val="ru-RU" w:eastAsia="ru-RU" w:bidi="ru-RU"/>
              </w:rPr>
              <w:t>_____№_______________________________</w:t>
            </w:r>
            <w:r w:rsidRPr="0018709E">
              <w:rPr>
                <w:rFonts w:ascii="Times New Roman" w:eastAsia="Tahoma" w:hAnsi="Times New Roman" w:cs="Times New Roman"/>
                <w:color w:val="000000"/>
                <w:sz w:val="20"/>
                <w:szCs w:val="20"/>
                <w:lang w:val="ru-RU" w:eastAsia="ru-RU" w:bidi="ru-RU"/>
              </w:rPr>
              <w:t>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Виданий</w:t>
            </w:r>
            <w:proofErr w:type="spellEnd"/>
            <w:r w:rsidRPr="0018709E">
              <w:rPr>
                <w:rFonts w:ascii="Times New Roman" w:eastAsia="Tahoma" w:hAnsi="Times New Roman" w:cs="Times New Roman"/>
                <w:color w:val="000000"/>
                <w:sz w:val="20"/>
                <w:szCs w:val="20"/>
                <w:lang w:val="ru-RU" w:eastAsia="ru-RU" w:bidi="ru-RU"/>
              </w:rPr>
              <w:t xml:space="preserve"> «____» ____________________ року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Ким  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582A4A" w:rsidRPr="0018709E" w:rsidRDefault="00582A4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Реєстраційний</w:t>
            </w:r>
            <w:proofErr w:type="spellEnd"/>
            <w:r w:rsidRPr="0018709E">
              <w:rPr>
                <w:rFonts w:ascii="Times New Roman" w:eastAsia="Tahoma" w:hAnsi="Times New Roman" w:cs="Times New Roman"/>
                <w:color w:val="000000"/>
                <w:sz w:val="20"/>
                <w:szCs w:val="20"/>
                <w:lang w:val="ru-RU" w:eastAsia="ru-RU" w:bidi="ru-RU"/>
              </w:rPr>
              <w:t xml:space="preserve"> номер </w:t>
            </w:r>
            <w:proofErr w:type="spellStart"/>
            <w:r w:rsidRPr="0018709E">
              <w:rPr>
                <w:rFonts w:ascii="Times New Roman" w:eastAsia="Tahoma" w:hAnsi="Times New Roman" w:cs="Times New Roman"/>
                <w:color w:val="000000"/>
                <w:sz w:val="20"/>
                <w:szCs w:val="20"/>
                <w:lang w:val="ru-RU" w:eastAsia="ru-RU" w:bidi="ru-RU"/>
              </w:rPr>
              <w:t>картки</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платника</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податкі</w:t>
            </w:r>
            <w:proofErr w:type="gramStart"/>
            <w:r w:rsidRPr="0018709E">
              <w:rPr>
                <w:rFonts w:ascii="Times New Roman" w:eastAsia="Tahoma" w:hAnsi="Times New Roman" w:cs="Times New Roman"/>
                <w:color w:val="000000"/>
                <w:sz w:val="20"/>
                <w:szCs w:val="20"/>
                <w:lang w:val="ru-RU" w:eastAsia="ru-RU" w:bidi="ru-RU"/>
              </w:rPr>
              <w:t>в</w:t>
            </w:r>
            <w:proofErr w:type="spellEnd"/>
            <w:proofErr w:type="gramEnd"/>
            <w:r w:rsidRPr="0018709E">
              <w:rPr>
                <w:rFonts w:ascii="Times New Roman" w:eastAsia="Tahoma" w:hAnsi="Times New Roman" w:cs="Times New Roman"/>
                <w:color w:val="000000"/>
                <w:sz w:val="20"/>
                <w:szCs w:val="20"/>
                <w:lang w:val="ru-RU" w:eastAsia="ru-RU" w:bidi="ru-RU"/>
              </w:rPr>
              <w:t xml:space="preserve">  </w:t>
            </w:r>
            <w:r w:rsidR="001B28BF" w:rsidRPr="0018709E">
              <w:rPr>
                <w:rFonts w:ascii="Times New Roman" w:eastAsia="Tahoma" w:hAnsi="Times New Roman" w:cs="Times New Roman"/>
                <w:color w:val="000000"/>
                <w:sz w:val="20"/>
                <w:szCs w:val="20"/>
                <w:lang w:val="ru-RU" w:eastAsia="ru-RU" w:bidi="ru-RU"/>
              </w:rPr>
              <w:t xml:space="preserve">  </w:t>
            </w:r>
          </w:p>
          <w:p w:rsidR="00582A4A" w:rsidRPr="0018709E" w:rsidRDefault="00582A4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582A4A" w:rsidP="00A312BA">
            <w:pPr>
              <w:widowControl w:val="0"/>
              <w:suppressAutoHyphens/>
              <w:spacing w:after="0" w:line="240" w:lineRule="auto"/>
              <w:jc w:val="both"/>
              <w:rPr>
                <w:rFonts w:ascii="Times New Roman" w:eastAsia="Tahoma" w:hAnsi="Times New Roman" w:cs="Times New Roman"/>
                <w:color w:val="FFFFFF"/>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w:t>
            </w:r>
            <w:r w:rsidR="001B28BF" w:rsidRPr="0018709E">
              <w:rPr>
                <w:rFonts w:ascii="Times New Roman" w:eastAsia="Tahoma" w:hAnsi="Times New Roman" w:cs="Times New Roman"/>
                <w:color w:val="000000"/>
                <w:sz w:val="20"/>
                <w:szCs w:val="20"/>
                <w:lang w:val="ru-RU" w:eastAsia="ru-RU" w:bidi="ru-RU"/>
              </w:rPr>
              <w:t>___________________________</w:t>
            </w:r>
          </w:p>
        </w:tc>
      </w:tr>
      <w:tr w:rsidR="001B28BF" w:rsidRPr="0018709E" w:rsidTr="00E0553E">
        <w:trPr>
          <w:cantSplit/>
        </w:trPr>
        <w:tc>
          <w:tcPr>
            <w:tcW w:w="4530" w:type="dxa"/>
            <w:tcBorders>
              <w:top w:val="nil"/>
              <w:bottom w:val="nil"/>
              <w:right w:val="nil"/>
            </w:tcBorders>
          </w:tcPr>
          <w:p w:rsidR="00582A4A"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gramStart"/>
            <w:r w:rsidRPr="0018709E">
              <w:rPr>
                <w:rFonts w:ascii="Times New Roman" w:eastAsia="Tahoma" w:hAnsi="Times New Roman" w:cs="Times New Roman"/>
                <w:color w:val="000000"/>
                <w:sz w:val="20"/>
                <w:szCs w:val="20"/>
                <w:lang w:val="ru-RU" w:eastAsia="ru-RU" w:bidi="ru-RU"/>
              </w:rPr>
              <w:t>р</w:t>
            </w:r>
            <w:proofErr w:type="gramEnd"/>
            <w:r w:rsidRPr="0018709E">
              <w:rPr>
                <w:rFonts w:ascii="Times New Roman" w:eastAsia="Tahoma" w:hAnsi="Times New Roman" w:cs="Times New Roman"/>
                <w:color w:val="000000"/>
                <w:sz w:val="20"/>
                <w:szCs w:val="20"/>
                <w:lang w:val="ru-RU" w:eastAsia="ru-RU" w:bidi="ru-RU"/>
              </w:rPr>
              <w:t>/р UA35 3808 0500 0000 0000 0265 0748 1</w:t>
            </w:r>
          </w:p>
          <w:p w:rsidR="00582A4A"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АТ «РАФФАЙЗЕН БАНК АВАЛЬ» у м. </w:t>
            </w:r>
            <w:proofErr w:type="spellStart"/>
            <w:r w:rsidRPr="0018709E">
              <w:rPr>
                <w:rFonts w:ascii="Times New Roman" w:eastAsia="Tahoma" w:hAnsi="Times New Roman" w:cs="Times New Roman"/>
                <w:color w:val="000000"/>
                <w:sz w:val="20"/>
                <w:szCs w:val="20"/>
                <w:lang w:val="ru-RU" w:eastAsia="ru-RU" w:bidi="ru-RU"/>
              </w:rPr>
              <w:t>Киї</w:t>
            </w:r>
            <w:proofErr w:type="gramStart"/>
            <w:r w:rsidRPr="0018709E">
              <w:rPr>
                <w:rFonts w:ascii="Times New Roman" w:eastAsia="Tahoma" w:hAnsi="Times New Roman" w:cs="Times New Roman"/>
                <w:color w:val="000000"/>
                <w:sz w:val="20"/>
                <w:szCs w:val="20"/>
                <w:lang w:val="ru-RU" w:eastAsia="ru-RU" w:bidi="ru-RU"/>
              </w:rPr>
              <w:t>в</w:t>
            </w:r>
            <w:proofErr w:type="spellEnd"/>
            <w:proofErr w:type="gramEnd"/>
          </w:p>
          <w:p w:rsidR="001B28BF"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Код банку 380805 </w:t>
            </w:r>
            <w:r w:rsidR="001B28BF" w:rsidRPr="0018709E">
              <w:rPr>
                <w:rFonts w:ascii="Times New Roman" w:eastAsia="Tahoma" w:hAnsi="Times New Roman" w:cs="Times New Roman"/>
                <w:color w:val="000000"/>
                <w:sz w:val="20"/>
                <w:szCs w:val="20"/>
                <w:lang w:val="ru-RU" w:eastAsia="ru-RU" w:bidi="ru-RU"/>
              </w:rPr>
              <w:t>Код ЄДРПОУ 25377384</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rPr>
                <w:rFonts w:ascii="Times New Roman" w:eastAsia="Tahoma" w:hAnsi="Times New Roman" w:cs="Times New Roman"/>
                <w:color w:val="000000"/>
                <w:sz w:val="20"/>
                <w:szCs w:val="20"/>
                <w:lang w:val="ru-RU" w:eastAsia="ru-RU" w:bidi="ru-RU"/>
              </w:rPr>
            </w:pPr>
          </w:p>
        </w:tc>
        <w:tc>
          <w:tcPr>
            <w:tcW w:w="5400" w:type="dxa"/>
            <w:vMerge/>
            <w:tcBorders>
              <w:left w:val="nil"/>
            </w:tcBorders>
          </w:tcPr>
          <w:p w:rsidR="001B28BF" w:rsidRPr="0018709E" w:rsidRDefault="001B28BF" w:rsidP="00A312BA">
            <w:pPr>
              <w:widowControl w:val="0"/>
              <w:suppressAutoHyphens/>
              <w:spacing w:after="0" w:line="240" w:lineRule="auto"/>
              <w:rPr>
                <w:rFonts w:ascii="Times New Roman" w:eastAsia="Tahoma" w:hAnsi="Times New Roman" w:cs="Times New Roman"/>
                <w:color w:val="000000"/>
                <w:sz w:val="20"/>
                <w:szCs w:val="20"/>
                <w:lang w:val="ru-RU" w:eastAsia="ru-RU" w:bidi="ru-RU"/>
              </w:rPr>
            </w:pPr>
          </w:p>
        </w:tc>
      </w:tr>
      <w:tr w:rsidR="001B28BF" w:rsidRPr="0018709E" w:rsidTr="00E0553E">
        <w:trPr>
          <w:cantSplit/>
          <w:trHeight w:val="1791"/>
        </w:trPr>
        <w:tc>
          <w:tcPr>
            <w:tcW w:w="4530" w:type="dxa"/>
            <w:tcBorders>
              <w:top w:val="nil"/>
              <w:bottom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vMerge/>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tc>
      </w:tr>
      <w:tr w:rsidR="001B28BF" w:rsidRPr="0018709E" w:rsidTr="00E0553E">
        <w:trPr>
          <w:cantSplit/>
          <w:trHeight w:val="1182"/>
        </w:trPr>
        <w:tc>
          <w:tcPr>
            <w:tcW w:w="4530" w:type="dxa"/>
            <w:tcBorders>
              <w:top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 xml:space="preserve">Голова </w:t>
            </w:r>
            <w:proofErr w:type="spellStart"/>
            <w:r w:rsidRPr="0018709E">
              <w:rPr>
                <w:rFonts w:ascii="Times New Roman" w:eastAsia="Tahoma" w:hAnsi="Times New Roman" w:cs="Times New Roman"/>
                <w:b/>
                <w:bCs/>
                <w:color w:val="000000"/>
                <w:sz w:val="20"/>
                <w:szCs w:val="20"/>
                <w:lang w:val="ru-RU" w:eastAsia="ru-RU" w:bidi="ru-RU"/>
              </w:rPr>
              <w:t>правління</w:t>
            </w:r>
            <w:proofErr w:type="spellEnd"/>
            <w:r w:rsidRPr="0018709E">
              <w:rPr>
                <w:rFonts w:ascii="Times New Roman" w:eastAsia="Tahoma" w:hAnsi="Times New Roman" w:cs="Times New Roman"/>
                <w:b/>
                <w:bCs/>
                <w:color w:val="000000"/>
                <w:sz w:val="20"/>
                <w:szCs w:val="20"/>
                <w:lang w:val="ru-RU" w:eastAsia="ru-RU" w:bidi="ru-RU"/>
              </w:rPr>
              <w:t xml:space="preserve">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КС “</w:t>
            </w:r>
            <w:proofErr w:type="gramStart"/>
            <w:r w:rsidRPr="0018709E">
              <w:rPr>
                <w:rFonts w:ascii="Times New Roman" w:eastAsia="Tahoma" w:hAnsi="Times New Roman" w:cs="Times New Roman"/>
                <w:b/>
                <w:bCs/>
                <w:color w:val="000000"/>
                <w:sz w:val="20"/>
                <w:szCs w:val="20"/>
                <w:lang w:val="ru-RU" w:eastAsia="ru-RU" w:bidi="ru-RU"/>
              </w:rPr>
              <w:t>Св</w:t>
            </w:r>
            <w:proofErr w:type="gramEnd"/>
            <w:r w:rsidRPr="0018709E">
              <w:rPr>
                <w:rFonts w:ascii="Times New Roman" w:eastAsia="Tahoma" w:hAnsi="Times New Roman" w:cs="Times New Roman"/>
                <w:b/>
                <w:bCs/>
                <w:color w:val="000000"/>
                <w:sz w:val="20"/>
                <w:szCs w:val="20"/>
                <w:lang w:val="ru-RU" w:eastAsia="ru-RU" w:bidi="ru-RU"/>
              </w:rPr>
              <w:t>ітовид”</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A312BA" w:rsidP="00553D5C">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w:t>
            </w:r>
            <w:r w:rsidR="001B28BF" w:rsidRPr="0018709E">
              <w:rPr>
                <w:rFonts w:ascii="Times New Roman" w:eastAsia="Tahoma" w:hAnsi="Times New Roman" w:cs="Times New Roman"/>
                <w:color w:val="000000"/>
                <w:sz w:val="20"/>
                <w:szCs w:val="20"/>
                <w:lang w:val="ru-RU" w:eastAsia="ru-RU" w:bidi="ru-RU"/>
              </w:rPr>
              <w:t>___</w:t>
            </w:r>
            <w:r w:rsidR="00553D5C" w:rsidRPr="0018709E">
              <w:rPr>
                <w:rFonts w:ascii="Times New Roman" w:eastAsia="Tahoma" w:hAnsi="Times New Roman" w:cs="Times New Roman"/>
                <w:b/>
                <w:bCs/>
                <w:color w:val="000000"/>
                <w:sz w:val="20"/>
                <w:szCs w:val="20"/>
                <w:lang w:val="ru-RU" w:eastAsia="ru-RU" w:bidi="ru-RU"/>
              </w:rPr>
              <w:t>М</w:t>
            </w:r>
            <w:r w:rsidR="001B28BF" w:rsidRPr="0018709E">
              <w:rPr>
                <w:rFonts w:ascii="Times New Roman" w:eastAsia="Tahoma" w:hAnsi="Times New Roman" w:cs="Times New Roman"/>
                <w:b/>
                <w:bCs/>
                <w:color w:val="000000"/>
                <w:sz w:val="20"/>
                <w:szCs w:val="20"/>
                <w:lang w:val="ru-RU" w:eastAsia="ru-RU" w:bidi="ru-RU"/>
              </w:rPr>
              <w:t>.</w:t>
            </w:r>
            <w:r w:rsidR="00553D5C" w:rsidRPr="0018709E">
              <w:rPr>
                <w:rFonts w:ascii="Times New Roman" w:eastAsia="Tahoma" w:hAnsi="Times New Roman" w:cs="Times New Roman"/>
                <w:b/>
                <w:bCs/>
                <w:color w:val="000000"/>
                <w:sz w:val="20"/>
                <w:szCs w:val="20"/>
                <w:lang w:val="ru-RU" w:eastAsia="ru-RU" w:bidi="ru-RU"/>
              </w:rPr>
              <w:t>І</w:t>
            </w:r>
            <w:r w:rsidR="001B28BF" w:rsidRPr="0018709E">
              <w:rPr>
                <w:rFonts w:ascii="Times New Roman" w:eastAsia="Tahoma" w:hAnsi="Times New Roman" w:cs="Times New Roman"/>
                <w:b/>
                <w:bCs/>
                <w:color w:val="000000"/>
                <w:sz w:val="20"/>
                <w:szCs w:val="20"/>
                <w:lang w:val="ru-RU" w:eastAsia="ru-RU" w:bidi="ru-RU"/>
              </w:rPr>
              <w:t>. Чумаков</w:t>
            </w: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A312BA" w:rsidRPr="0018709E" w:rsidRDefault="00A312B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 /__________________/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tc>
      </w:tr>
    </w:tbl>
    <w:p w:rsidR="001B28BF" w:rsidRPr="0018709E" w:rsidRDefault="001B28BF" w:rsidP="00A312BA">
      <w:pPr>
        <w:spacing w:after="0" w:line="240" w:lineRule="auto"/>
        <w:ind w:firstLine="709"/>
        <w:jc w:val="both"/>
        <w:rPr>
          <w:rFonts w:ascii="Times New Roman" w:eastAsia="Times New Roman" w:hAnsi="Times New Roman" w:cs="Times New Roman"/>
          <w:bCs/>
          <w:color w:val="000000"/>
          <w:sz w:val="20"/>
          <w:szCs w:val="20"/>
          <w:lang w:val="en-US" w:eastAsia="ru-RU"/>
        </w:rPr>
      </w:pPr>
    </w:p>
    <w:p w:rsidR="003F4833" w:rsidRPr="0018709E" w:rsidRDefault="003F4833" w:rsidP="003F4833">
      <w:pPr>
        <w:pStyle w:val="7361"/>
        <w:spacing w:before="0" w:beforeAutospacing="0" w:after="0" w:afterAutospacing="0"/>
        <w:rPr>
          <w:sz w:val="20"/>
          <w:szCs w:val="20"/>
          <w:lang w:val="uk-UA"/>
        </w:rPr>
      </w:pPr>
      <w:r w:rsidRPr="0018709E">
        <w:rPr>
          <w:sz w:val="20"/>
          <w:szCs w:val="20"/>
          <w:lang w:val="uk-UA"/>
        </w:rPr>
        <w:t>Договір отримав:</w:t>
      </w:r>
    </w:p>
    <w:p w:rsidR="003F4833" w:rsidRPr="0018709E" w:rsidRDefault="003F4833" w:rsidP="003F4833">
      <w:pPr>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w:t>
      </w:r>
    </w:p>
    <w:p w:rsidR="003F4833" w:rsidRPr="0018709E" w:rsidRDefault="003F4833" w:rsidP="003F4833">
      <w:pPr>
        <w:widowControl w:val="0"/>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“____”_____________ 20 _ р.       ____________________/____________/</w:t>
      </w:r>
    </w:p>
    <w:p w:rsidR="00187B60" w:rsidRPr="00187B60" w:rsidRDefault="003F4833" w:rsidP="00187B60">
      <w:pPr>
        <w:pStyle w:val="112863"/>
        <w:tabs>
          <w:tab w:val="left" w:pos="5245"/>
        </w:tabs>
        <w:spacing w:before="0" w:beforeAutospacing="0" w:after="0" w:afterAutospacing="0"/>
        <w:ind w:left="709"/>
        <w:jc w:val="right"/>
        <w:rPr>
          <w:b/>
          <w:bCs/>
        </w:rPr>
      </w:pPr>
      <w:r>
        <w:rPr>
          <w:b/>
          <w:bCs/>
          <w:color w:val="000000"/>
          <w:sz w:val="21"/>
          <w:szCs w:val="21"/>
        </w:rPr>
        <w:br w:type="page"/>
      </w:r>
      <w:proofErr w:type="spellStart"/>
      <w:r w:rsidR="00187B60" w:rsidRPr="00187B60">
        <w:rPr>
          <w:b/>
          <w:bCs/>
        </w:rPr>
        <w:lastRenderedPageBreak/>
        <w:t>Додаток</w:t>
      </w:r>
      <w:proofErr w:type="spellEnd"/>
      <w:r w:rsidR="00187B60" w:rsidRPr="00187B60">
        <w:rPr>
          <w:b/>
          <w:bCs/>
        </w:rPr>
        <w:t xml:space="preserve"> № 1</w:t>
      </w:r>
    </w:p>
    <w:p w:rsidR="00187B60" w:rsidRPr="00187B60" w:rsidRDefault="00187B60" w:rsidP="00187B60">
      <w:pPr>
        <w:pStyle w:val="a7"/>
        <w:tabs>
          <w:tab w:val="left" w:pos="5245"/>
        </w:tabs>
        <w:jc w:val="right"/>
        <w:rPr>
          <w:rFonts w:ascii="Times New Roman" w:hAnsi="Times New Roman" w:cs="Times New Roman"/>
          <w:b/>
          <w:bCs/>
          <w:sz w:val="24"/>
          <w:szCs w:val="24"/>
        </w:rPr>
      </w:pPr>
      <w:r w:rsidRPr="00187B60">
        <w:rPr>
          <w:rFonts w:ascii="Times New Roman" w:hAnsi="Times New Roman" w:cs="Times New Roman"/>
          <w:b/>
          <w:bCs/>
          <w:sz w:val="24"/>
          <w:szCs w:val="24"/>
        </w:rPr>
        <w:tab/>
        <w:t>до Договору про споживчий кредит №____</w:t>
      </w:r>
    </w:p>
    <w:p w:rsidR="00187B60" w:rsidRPr="00187B60" w:rsidRDefault="00187B60" w:rsidP="00187B60">
      <w:pPr>
        <w:pStyle w:val="a7"/>
        <w:tabs>
          <w:tab w:val="left" w:pos="5245"/>
        </w:tabs>
        <w:jc w:val="right"/>
        <w:rPr>
          <w:rFonts w:ascii="Times New Roman" w:hAnsi="Times New Roman" w:cs="Times New Roman"/>
          <w:b/>
          <w:bCs/>
          <w:sz w:val="24"/>
          <w:szCs w:val="24"/>
        </w:rPr>
      </w:pPr>
      <w:r w:rsidRPr="00187B60">
        <w:rPr>
          <w:rFonts w:ascii="Times New Roman" w:hAnsi="Times New Roman" w:cs="Times New Roman"/>
          <w:b/>
          <w:bCs/>
          <w:sz w:val="24"/>
          <w:szCs w:val="24"/>
        </w:rPr>
        <w:tab/>
        <w:t>від “__” ________ 20__ року</w:t>
      </w:r>
    </w:p>
    <w:p w:rsidR="00187B60" w:rsidRPr="00187B60" w:rsidRDefault="00187B60" w:rsidP="00187B60">
      <w:pPr>
        <w:pStyle w:val="a7"/>
        <w:jc w:val="right"/>
        <w:rPr>
          <w:rFonts w:ascii="Times New Roman" w:hAnsi="Times New Roman" w:cs="Times New Roman"/>
          <w:sz w:val="24"/>
          <w:szCs w:val="24"/>
        </w:rPr>
      </w:pPr>
    </w:p>
    <w:p w:rsidR="00187B60" w:rsidRPr="00187B60" w:rsidRDefault="00187B60" w:rsidP="00187B60">
      <w:pPr>
        <w:pStyle w:val="a7"/>
        <w:jc w:val="center"/>
        <w:rPr>
          <w:rFonts w:ascii="Times New Roman" w:hAnsi="Times New Roman" w:cs="Times New Roman"/>
          <w:b/>
          <w:bCs/>
          <w:sz w:val="24"/>
          <w:szCs w:val="24"/>
        </w:rPr>
      </w:pPr>
      <w:r w:rsidRPr="00187B60">
        <w:rPr>
          <w:rFonts w:ascii="Times New Roman" w:hAnsi="Times New Roman" w:cs="Times New Roman"/>
          <w:b/>
          <w:bCs/>
          <w:sz w:val="24"/>
          <w:szCs w:val="24"/>
        </w:rPr>
        <w:t>ГРАФІК  ПЛАТЕЖІВ</w:t>
      </w:r>
    </w:p>
    <w:p w:rsidR="00187B60" w:rsidRPr="00187B60" w:rsidRDefault="00187B60" w:rsidP="00187B60">
      <w:pPr>
        <w:pStyle w:val="a7"/>
        <w:jc w:val="center"/>
        <w:rPr>
          <w:rFonts w:ascii="Times New Roman" w:hAnsi="Times New Roman" w:cs="Times New Roman"/>
          <w:b/>
          <w:bCs/>
        </w:rPr>
      </w:pPr>
    </w:p>
    <w:p w:rsidR="00187B60" w:rsidRPr="00187B60" w:rsidRDefault="00187B60" w:rsidP="00187B60">
      <w:pPr>
        <w:pStyle w:val="1"/>
        <w:jc w:val="both"/>
        <w:rPr>
          <w:rFonts w:ascii="Times New Roman" w:hAnsi="Times New Roman" w:cs="Times New Roman"/>
          <w:bCs/>
        </w:rPr>
      </w:pPr>
      <w:r w:rsidRPr="00187B60">
        <w:rPr>
          <w:rFonts w:ascii="Times New Roman" w:hAnsi="Times New Roman" w:cs="Times New Roman"/>
          <w:bCs/>
        </w:rPr>
        <w:t>Дата надання кредиту:______________</w:t>
      </w:r>
    </w:p>
    <w:p w:rsidR="00187B60" w:rsidRPr="00187B60" w:rsidRDefault="00187B60" w:rsidP="00187B60">
      <w:pPr>
        <w:pStyle w:val="1"/>
        <w:jc w:val="both"/>
        <w:rPr>
          <w:rFonts w:ascii="Times New Roman" w:hAnsi="Times New Roman" w:cs="Times New Roman"/>
          <w:bCs/>
        </w:rPr>
      </w:pPr>
      <w:r w:rsidRPr="00187B60">
        <w:rPr>
          <w:rFonts w:ascii="Times New Roman" w:hAnsi="Times New Roman" w:cs="Times New Roman"/>
          <w:bCs/>
        </w:rPr>
        <w:t>Сума кредиту: _________</w:t>
      </w:r>
    </w:p>
    <w:p w:rsidR="00187B60" w:rsidRPr="00187B60" w:rsidRDefault="00187B60" w:rsidP="00187B60">
      <w:pPr>
        <w:pStyle w:val="1"/>
        <w:jc w:val="both"/>
        <w:rPr>
          <w:rFonts w:ascii="Times New Roman" w:hAnsi="Times New Roman" w:cs="Times New Roman"/>
          <w:bCs/>
        </w:rPr>
      </w:pPr>
      <w:r w:rsidRPr="00187B60">
        <w:rPr>
          <w:rFonts w:ascii="Times New Roman" w:hAnsi="Times New Roman" w:cs="Times New Roman"/>
          <w:bCs/>
        </w:rPr>
        <w:t>Процентна ставка: __________</w:t>
      </w:r>
    </w:p>
    <w:p w:rsidR="00187B60" w:rsidRPr="00187B60" w:rsidRDefault="00187B60" w:rsidP="00187B60">
      <w:pPr>
        <w:pStyle w:val="af1"/>
        <w:ind w:right="-1" w:firstLine="567"/>
        <w:jc w:val="both"/>
        <w:rPr>
          <w:rFonts w:ascii="Times New Roman" w:eastAsia="Tahoma" w:hAnsi="Times New Roman" w:cs="Times New Roman"/>
          <w:sz w:val="20"/>
          <w:szCs w:val="20"/>
          <w:lang w:eastAsia="ru-RU"/>
        </w:rPr>
      </w:pPr>
      <w:r w:rsidRPr="00187B60">
        <w:rPr>
          <w:rFonts w:ascii="Times New Roman" w:eastAsia="Tahoma" w:hAnsi="Times New Roman" w:cs="Times New Roman"/>
          <w:sz w:val="20"/>
          <w:szCs w:val="20"/>
          <w:lang w:eastAsia="ru-RU"/>
        </w:rPr>
        <w:t xml:space="preserve">1.  Кредитодавець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додаткових та супутніх послуг </w:t>
      </w:r>
      <w:proofErr w:type="spellStart"/>
      <w:r w:rsidRPr="00187B60">
        <w:rPr>
          <w:rFonts w:ascii="Times New Roman" w:eastAsia="Tahoma" w:hAnsi="Times New Roman" w:cs="Times New Roman"/>
          <w:sz w:val="20"/>
          <w:szCs w:val="20"/>
          <w:lang w:eastAsia="ru-RU"/>
        </w:rPr>
        <w:t>Кредитодавця</w:t>
      </w:r>
      <w:proofErr w:type="spellEnd"/>
      <w:r w:rsidRPr="00187B60">
        <w:rPr>
          <w:rFonts w:ascii="Times New Roman" w:eastAsia="Tahoma" w:hAnsi="Times New Roman" w:cs="Times New Roman"/>
          <w:sz w:val="20"/>
          <w:szCs w:val="20"/>
          <w:lang w:eastAsia="ru-RU"/>
        </w:rPr>
        <w:t xml:space="preserve">, кредитного посередника (за наявності) та третіх осіб за кожним платіжним періодом за формою, наведеною у додатку 2 </w:t>
      </w:r>
      <w:proofErr w:type="spellStart"/>
      <w:r w:rsidRPr="00187B60">
        <w:rPr>
          <w:rFonts w:ascii="Times New Roman" w:eastAsia="Tahoma" w:hAnsi="Times New Roman" w:cs="Times New Roman"/>
          <w:sz w:val="20"/>
          <w:szCs w:val="20"/>
          <w:lang w:eastAsia="ru-RU"/>
        </w:rPr>
        <w:t>„Правил</w:t>
      </w:r>
      <w:proofErr w:type="spellEnd"/>
      <w:r w:rsidRPr="00187B60">
        <w:rPr>
          <w:rFonts w:ascii="Times New Roman" w:eastAsia="Tahoma" w:hAnsi="Times New Roman" w:cs="Times New Roman"/>
          <w:sz w:val="20"/>
          <w:szCs w:val="20"/>
          <w:lang w:eastAsia="ru-RU"/>
        </w:rPr>
        <w:t xml:space="preserve">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 в таблиці обчислення загальної вартості кредиту для споживача та реальної річної процентної ставки за договором про споживчий кредит, а саме:</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523"/>
        <w:gridCol w:w="486"/>
        <w:gridCol w:w="717"/>
        <w:gridCol w:w="717"/>
        <w:gridCol w:w="481"/>
        <w:gridCol w:w="559"/>
        <w:gridCol w:w="553"/>
        <w:gridCol w:w="692"/>
        <w:gridCol w:w="408"/>
        <w:gridCol w:w="481"/>
        <w:gridCol w:w="758"/>
        <w:gridCol w:w="481"/>
        <w:gridCol w:w="481"/>
        <w:gridCol w:w="481"/>
        <w:gridCol w:w="528"/>
        <w:gridCol w:w="711"/>
        <w:gridCol w:w="690"/>
      </w:tblGrid>
      <w:tr w:rsidR="00187B60" w:rsidRPr="00187B60" w:rsidTr="005D7B41">
        <w:tc>
          <w:tcPr>
            <w:tcW w:w="241" w:type="pct"/>
            <w:vMerge w:val="restar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 xml:space="preserve">№ </w:t>
            </w:r>
          </w:p>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з/п</w:t>
            </w:r>
          </w:p>
        </w:tc>
        <w:tc>
          <w:tcPr>
            <w:tcW w:w="255" w:type="pct"/>
            <w:vMerge w:val="restar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ind w:left="113" w:right="113"/>
              <w:rPr>
                <w:rFonts w:ascii="Times New Roman" w:hAnsi="Times New Roman" w:cs="Times New Roman"/>
              </w:rPr>
            </w:pPr>
            <w:r w:rsidRPr="00187B60">
              <w:rPr>
                <w:rFonts w:ascii="Times New Roman" w:hAnsi="Times New Roman" w:cs="Times New Roman"/>
              </w:rPr>
              <w:t>Дата видачі кредиту/дата платежу</w:t>
            </w:r>
          </w:p>
        </w:tc>
        <w:tc>
          <w:tcPr>
            <w:tcW w:w="237" w:type="pct"/>
            <w:vMerge w:val="restar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ind w:left="113" w:right="113"/>
              <w:jc w:val="center"/>
              <w:rPr>
                <w:rFonts w:ascii="Times New Roman" w:hAnsi="Times New Roman" w:cs="Times New Roman"/>
              </w:rPr>
            </w:pPr>
            <w:r w:rsidRPr="00187B60">
              <w:rPr>
                <w:rFonts w:ascii="Times New Roman" w:hAnsi="Times New Roman" w:cs="Times New Roman"/>
              </w:rPr>
              <w:t>Кількість днів у розрахунковому періоді</w:t>
            </w:r>
          </w:p>
        </w:tc>
        <w:tc>
          <w:tcPr>
            <w:tcW w:w="350" w:type="pct"/>
            <w:vMerge w:val="restar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ind w:left="113" w:right="113"/>
              <w:rPr>
                <w:rFonts w:ascii="Times New Roman" w:hAnsi="Times New Roman" w:cs="Times New Roman"/>
              </w:rPr>
            </w:pPr>
            <w:r w:rsidRPr="00187B60">
              <w:rPr>
                <w:rFonts w:ascii="Times New Roman" w:hAnsi="Times New Roman" w:cs="Times New Roman"/>
              </w:rPr>
              <w:t>Чиста сума кредиту/сума платежу за розрахунковий період, грн.</w:t>
            </w:r>
          </w:p>
        </w:tc>
        <w:tc>
          <w:tcPr>
            <w:tcW w:w="3233" w:type="pct"/>
            <w:gridSpan w:val="12"/>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highlight w:val="yellow"/>
              </w:rPr>
            </w:pPr>
            <w:r w:rsidRPr="00187B60">
              <w:rPr>
                <w:rFonts w:ascii="Times New Roman" w:hAnsi="Times New Roman" w:cs="Times New Roman"/>
              </w:rPr>
              <w:t>Види платежів за кредитом</w:t>
            </w:r>
          </w:p>
        </w:tc>
        <w:tc>
          <w:tcPr>
            <w:tcW w:w="347" w:type="pct"/>
            <w:vMerge w:val="restar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ind w:left="113" w:right="113"/>
              <w:rPr>
                <w:rFonts w:ascii="Times New Roman" w:hAnsi="Times New Roman" w:cs="Times New Roman"/>
              </w:rPr>
            </w:pPr>
            <w:r w:rsidRPr="00187B60">
              <w:rPr>
                <w:rFonts w:ascii="Times New Roman" w:hAnsi="Times New Roman" w:cs="Times New Roman"/>
              </w:rPr>
              <w:t>Реальна річна процентна ставка, %</w:t>
            </w:r>
          </w:p>
        </w:tc>
        <w:tc>
          <w:tcPr>
            <w:tcW w:w="337" w:type="pct"/>
            <w:vMerge w:val="restar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ind w:left="113" w:right="113"/>
              <w:rPr>
                <w:rFonts w:ascii="Times New Roman" w:hAnsi="Times New Roman" w:cs="Times New Roman"/>
              </w:rPr>
            </w:pPr>
            <w:r w:rsidRPr="00187B60">
              <w:rPr>
                <w:rFonts w:ascii="Times New Roman" w:hAnsi="Times New Roman" w:cs="Times New Roman"/>
              </w:rPr>
              <w:t xml:space="preserve">Загальна вартість кредиту, </w:t>
            </w:r>
            <w:proofErr w:type="spellStart"/>
            <w:r w:rsidRPr="00187B60">
              <w:rPr>
                <w:rFonts w:ascii="Times New Roman" w:hAnsi="Times New Roman" w:cs="Times New Roman"/>
              </w:rPr>
              <w:t>грн</w:t>
            </w:r>
            <w:proofErr w:type="spellEnd"/>
          </w:p>
        </w:tc>
      </w:tr>
      <w:tr w:rsidR="00187B60" w:rsidRPr="00187B60" w:rsidTr="005D7B41">
        <w:trPr>
          <w:trHeight w:val="33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350" w:type="pct"/>
            <w:vMerge w:val="restar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ind w:left="113" w:right="113"/>
              <w:rPr>
                <w:rFonts w:ascii="Times New Roman" w:hAnsi="Times New Roman" w:cs="Times New Roman"/>
              </w:rPr>
            </w:pPr>
            <w:r w:rsidRPr="00187B60">
              <w:rPr>
                <w:rFonts w:ascii="Times New Roman" w:hAnsi="Times New Roman" w:cs="Times New Roman"/>
              </w:rPr>
              <w:t>сума кредиту за договором /погашення суми кредиту</w:t>
            </w:r>
          </w:p>
        </w:tc>
        <w:tc>
          <w:tcPr>
            <w:tcW w:w="235" w:type="pct"/>
            <w:vMerge w:val="restar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ind w:left="113" w:right="113"/>
              <w:rPr>
                <w:rFonts w:ascii="Times New Roman" w:hAnsi="Times New Roman" w:cs="Times New Roman"/>
              </w:rPr>
            </w:pPr>
            <w:r w:rsidRPr="00187B60">
              <w:rPr>
                <w:rFonts w:ascii="Times New Roman" w:hAnsi="Times New Roman" w:cs="Times New Roman"/>
              </w:rPr>
              <w:t>проценти за користування кредитом</w:t>
            </w:r>
          </w:p>
        </w:tc>
        <w:tc>
          <w:tcPr>
            <w:tcW w:w="2647" w:type="pct"/>
            <w:gridSpan w:val="10"/>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color w:val="000000"/>
              </w:rPr>
            </w:pPr>
            <w:r w:rsidRPr="00187B60">
              <w:rPr>
                <w:rFonts w:ascii="Times New Roman" w:hAnsi="Times New Roman" w:cs="Times New Roman"/>
                <w:color w:val="000000"/>
              </w:rPr>
              <w:t>платежі за додаткові та супутні послуги</w:t>
            </w: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r>
      <w:tr w:rsidR="00187B60" w:rsidRPr="00187B60" w:rsidTr="005D7B41">
        <w:trPr>
          <w:trHeight w:val="210"/>
        </w:trPr>
        <w:tc>
          <w:tcPr>
            <w:tcW w:w="241"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1080" w:type="pct"/>
            <w:gridSpan w:val="4"/>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color w:val="000000"/>
              </w:rPr>
            </w:pPr>
            <w:proofErr w:type="spellStart"/>
            <w:r w:rsidRPr="00187B60">
              <w:rPr>
                <w:rFonts w:ascii="Times New Roman" w:hAnsi="Times New Roman" w:cs="Times New Roman"/>
                <w:color w:val="000000"/>
              </w:rPr>
              <w:t>кредитодавця</w:t>
            </w:r>
            <w:proofErr w:type="spellEnd"/>
          </w:p>
        </w:tc>
        <w:tc>
          <w:tcPr>
            <w:tcW w:w="605" w:type="pct"/>
            <w:gridSpan w:val="2"/>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ind w:left="-41" w:right="-82"/>
              <w:jc w:val="center"/>
              <w:rPr>
                <w:rFonts w:ascii="Times New Roman" w:hAnsi="Times New Roman" w:cs="Times New Roman"/>
                <w:color w:val="000000"/>
              </w:rPr>
            </w:pPr>
            <w:r w:rsidRPr="00187B60">
              <w:rPr>
                <w:rFonts w:ascii="Times New Roman" w:hAnsi="Times New Roman" w:cs="Times New Roman"/>
                <w:color w:val="000000"/>
              </w:rPr>
              <w:t>кредитного посередника (за наявності)</w:t>
            </w:r>
          </w:p>
        </w:tc>
        <w:tc>
          <w:tcPr>
            <w:tcW w:w="963" w:type="pct"/>
            <w:gridSpan w:val="4"/>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color w:val="000000"/>
              </w:rPr>
            </w:pPr>
            <w:r w:rsidRPr="00187B60">
              <w:rPr>
                <w:rFonts w:ascii="Times New Roman" w:hAnsi="Times New Roman" w:cs="Times New Roman"/>
                <w:color w:val="000000"/>
              </w:rPr>
              <w:t>третіх осіб</w:t>
            </w: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r>
      <w:tr w:rsidR="00187B60" w:rsidRPr="00187B60" w:rsidTr="005D7B41">
        <w:trPr>
          <w:cantSplit/>
          <w:trHeight w:val="2624"/>
        </w:trPr>
        <w:tc>
          <w:tcPr>
            <w:tcW w:w="241"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255"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237"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350"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rPr>
                <w:rFonts w:ascii="Times New Roman" w:hAnsi="Times New Roman" w:cs="Times New Roman"/>
                <w:color w:val="000000"/>
              </w:rPr>
            </w:pPr>
            <w:r w:rsidRPr="00187B60">
              <w:rPr>
                <w:rFonts w:ascii="Times New Roman" w:hAnsi="Times New Roman" w:cs="Times New Roman"/>
                <w:color w:val="000000"/>
              </w:rPr>
              <w:t>за обслуговування кредитної заборгованості</w:t>
            </w:r>
          </w:p>
        </w:tc>
        <w:tc>
          <w:tcPr>
            <w:tcW w:w="270" w:type="pc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rPr>
                <w:rFonts w:ascii="Times New Roman" w:hAnsi="Times New Roman" w:cs="Times New Roman"/>
                <w:color w:val="000000"/>
              </w:rPr>
            </w:pPr>
            <w:r w:rsidRPr="00187B60">
              <w:rPr>
                <w:rFonts w:ascii="Times New Roman" w:hAnsi="Times New Roman" w:cs="Times New Roman"/>
                <w:color w:val="000000"/>
              </w:rPr>
              <w:t>розрахунково-касове обслуговування</w:t>
            </w:r>
          </w:p>
        </w:tc>
        <w:tc>
          <w:tcPr>
            <w:tcW w:w="338" w:type="pc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rPr>
                <w:rFonts w:ascii="Times New Roman" w:hAnsi="Times New Roman" w:cs="Times New Roman"/>
                <w:color w:val="000000"/>
              </w:rPr>
            </w:pPr>
            <w:r w:rsidRPr="00187B60">
              <w:rPr>
                <w:rFonts w:ascii="Times New Roman" w:hAnsi="Times New Roman" w:cs="Times New Roman"/>
                <w:color w:val="000000"/>
              </w:rPr>
              <w:t>комісія за надання кредиту</w:t>
            </w:r>
          </w:p>
        </w:tc>
        <w:tc>
          <w:tcPr>
            <w:tcW w:w="199" w:type="pc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rPr>
                <w:rFonts w:ascii="Times New Roman" w:hAnsi="Times New Roman" w:cs="Times New Roman"/>
                <w:color w:val="000000"/>
                <w:vertAlign w:val="superscript"/>
              </w:rPr>
            </w:pPr>
            <w:r w:rsidRPr="00187B60">
              <w:rPr>
                <w:rFonts w:ascii="Times New Roman" w:hAnsi="Times New Roman" w:cs="Times New Roman"/>
                <w:color w:val="000000"/>
              </w:rPr>
              <w:t>інші послуги кредитодавця</w:t>
            </w:r>
            <w:r w:rsidRPr="00187B60">
              <w:rPr>
                <w:rFonts w:ascii="Times New Roman" w:hAnsi="Times New Roman" w:cs="Times New Roman"/>
                <w:color w:val="000000"/>
                <w:vertAlign w:val="superscript"/>
              </w:rPr>
              <w:t>1</w:t>
            </w:r>
          </w:p>
        </w:tc>
        <w:tc>
          <w:tcPr>
            <w:tcW w:w="235" w:type="pc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rPr>
                <w:rFonts w:ascii="Times New Roman" w:hAnsi="Times New Roman" w:cs="Times New Roman"/>
                <w:color w:val="000000"/>
              </w:rPr>
            </w:pPr>
            <w:r w:rsidRPr="00187B60">
              <w:rPr>
                <w:rFonts w:ascii="Times New Roman" w:hAnsi="Times New Roman" w:cs="Times New Roman"/>
                <w:color w:val="000000"/>
              </w:rPr>
              <w:t>комісійний збір</w:t>
            </w:r>
          </w:p>
        </w:tc>
        <w:tc>
          <w:tcPr>
            <w:tcW w:w="370" w:type="pc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rPr>
                <w:rFonts w:ascii="Times New Roman" w:hAnsi="Times New Roman" w:cs="Times New Roman"/>
                <w:color w:val="000000"/>
              </w:rPr>
            </w:pPr>
            <w:r w:rsidRPr="00187B60">
              <w:rPr>
                <w:rFonts w:ascii="Times New Roman" w:hAnsi="Times New Roman" w:cs="Times New Roman"/>
                <w:color w:val="000000"/>
              </w:rPr>
              <w:t>інша плата за послуги кредитного посередника</w:t>
            </w:r>
            <w:r w:rsidRPr="00187B60">
              <w:rPr>
                <w:rFonts w:ascii="Times New Roman" w:hAnsi="Times New Roman" w:cs="Times New Roman"/>
                <w:color w:val="000000"/>
                <w:vertAlign w:val="superscript"/>
              </w:rPr>
              <w:t>1</w:t>
            </w:r>
          </w:p>
        </w:tc>
        <w:tc>
          <w:tcPr>
            <w:tcW w:w="235" w:type="pc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rPr>
                <w:rFonts w:ascii="Times New Roman" w:hAnsi="Times New Roman" w:cs="Times New Roman"/>
                <w:color w:val="000000"/>
              </w:rPr>
            </w:pPr>
            <w:r w:rsidRPr="00187B60">
              <w:rPr>
                <w:rFonts w:ascii="Times New Roman" w:hAnsi="Times New Roman" w:cs="Times New Roman"/>
                <w:color w:val="000000"/>
              </w:rPr>
              <w:t>послуги нотаріуса</w:t>
            </w:r>
          </w:p>
        </w:tc>
        <w:tc>
          <w:tcPr>
            <w:tcW w:w="235" w:type="pc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rPr>
                <w:rFonts w:ascii="Times New Roman" w:hAnsi="Times New Roman" w:cs="Times New Roman"/>
                <w:color w:val="000000"/>
              </w:rPr>
            </w:pPr>
            <w:r w:rsidRPr="00187B60">
              <w:rPr>
                <w:rFonts w:ascii="Times New Roman" w:hAnsi="Times New Roman" w:cs="Times New Roman"/>
                <w:color w:val="000000"/>
              </w:rPr>
              <w:t>послуги оцінювача</w:t>
            </w:r>
          </w:p>
        </w:tc>
        <w:tc>
          <w:tcPr>
            <w:tcW w:w="235" w:type="pc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rPr>
                <w:rFonts w:ascii="Times New Roman" w:hAnsi="Times New Roman" w:cs="Times New Roman"/>
                <w:color w:val="000000"/>
              </w:rPr>
            </w:pPr>
            <w:r w:rsidRPr="00187B60">
              <w:rPr>
                <w:rFonts w:ascii="Times New Roman" w:hAnsi="Times New Roman" w:cs="Times New Roman"/>
                <w:color w:val="000000"/>
              </w:rPr>
              <w:t>послуги страховика</w:t>
            </w:r>
          </w:p>
        </w:tc>
        <w:tc>
          <w:tcPr>
            <w:tcW w:w="257" w:type="pc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rPr>
                <w:rFonts w:ascii="Times New Roman" w:hAnsi="Times New Roman" w:cs="Times New Roman"/>
                <w:color w:val="000000"/>
              </w:rPr>
            </w:pPr>
            <w:r w:rsidRPr="00187B60">
              <w:rPr>
                <w:rFonts w:ascii="Times New Roman" w:hAnsi="Times New Roman" w:cs="Times New Roman"/>
                <w:color w:val="000000"/>
              </w:rPr>
              <w:t>інші послуги третіх осіб</w:t>
            </w:r>
            <w:r w:rsidRPr="00187B60">
              <w:rPr>
                <w:rFonts w:ascii="Times New Roman" w:hAnsi="Times New Roman" w:cs="Times New Roman"/>
                <w:color w:val="000000"/>
                <w:vertAlign w:val="superscript"/>
              </w:rPr>
              <w:t>1</w:t>
            </w:r>
            <w:r w:rsidRPr="00187B60">
              <w:rPr>
                <w:rFonts w:ascii="Times New Roman" w:hAnsi="Times New Roman" w:cs="Times New Roman"/>
                <w:color w:val="000000"/>
              </w:rPr>
              <w:t xml:space="preserve"> </w:t>
            </w:r>
          </w:p>
        </w:tc>
        <w:tc>
          <w:tcPr>
            <w:tcW w:w="347"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187B60" w:rsidRPr="00187B60" w:rsidRDefault="00187B60" w:rsidP="005D7B41">
            <w:pPr>
              <w:rPr>
                <w:rFonts w:ascii="Times New Roman" w:hAnsi="Times New Roman" w:cs="Times New Roman"/>
              </w:rPr>
            </w:pPr>
          </w:p>
        </w:tc>
      </w:tr>
      <w:tr w:rsidR="00187B60" w:rsidRPr="00187B60" w:rsidTr="005D7B41">
        <w:trPr>
          <w:trHeight w:val="604"/>
        </w:trPr>
        <w:tc>
          <w:tcPr>
            <w:tcW w:w="241"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rPr>
            </w:pPr>
            <w:r w:rsidRPr="00187B60">
              <w:rPr>
                <w:rFonts w:ascii="Times New Roman" w:hAnsi="Times New Roman" w:cs="Times New Roman"/>
              </w:rPr>
              <w:t>1</w:t>
            </w:r>
          </w:p>
        </w:tc>
        <w:tc>
          <w:tcPr>
            <w:tcW w:w="255"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rPr>
            </w:pPr>
            <w:r w:rsidRPr="00187B60">
              <w:rPr>
                <w:rFonts w:ascii="Times New Roman" w:hAnsi="Times New Roman" w:cs="Times New Roman"/>
              </w:rPr>
              <w:t>2</w:t>
            </w:r>
          </w:p>
        </w:tc>
        <w:tc>
          <w:tcPr>
            <w:tcW w:w="23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rPr>
            </w:pPr>
            <w:r w:rsidRPr="00187B60">
              <w:rPr>
                <w:rFonts w:ascii="Times New Roman" w:hAnsi="Times New Roman" w:cs="Times New Roman"/>
              </w:rPr>
              <w:t>3</w:t>
            </w:r>
          </w:p>
        </w:tc>
        <w:tc>
          <w:tcPr>
            <w:tcW w:w="350"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rPr>
            </w:pPr>
            <w:r w:rsidRPr="00187B60">
              <w:rPr>
                <w:rFonts w:ascii="Times New Roman" w:hAnsi="Times New Roman" w:cs="Times New Roman"/>
              </w:rPr>
              <w:t>4</w:t>
            </w:r>
          </w:p>
        </w:tc>
        <w:tc>
          <w:tcPr>
            <w:tcW w:w="350"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rPr>
            </w:pPr>
            <w:r w:rsidRPr="00187B60">
              <w:rPr>
                <w:rFonts w:ascii="Times New Roman" w:hAnsi="Times New Roman" w:cs="Times New Roman"/>
              </w:rPr>
              <w:t>5</w:t>
            </w:r>
          </w:p>
        </w:tc>
        <w:tc>
          <w:tcPr>
            <w:tcW w:w="235"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rPr>
            </w:pPr>
            <w:r w:rsidRPr="00187B60">
              <w:rPr>
                <w:rFonts w:ascii="Times New Roman" w:hAnsi="Times New Roman" w:cs="Times New Roman"/>
              </w:rPr>
              <w:t>6</w:t>
            </w:r>
          </w:p>
        </w:tc>
        <w:tc>
          <w:tcPr>
            <w:tcW w:w="273"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7</w:t>
            </w:r>
          </w:p>
        </w:tc>
        <w:tc>
          <w:tcPr>
            <w:tcW w:w="270"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8</w:t>
            </w:r>
          </w:p>
        </w:tc>
        <w:tc>
          <w:tcPr>
            <w:tcW w:w="338"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9</w:t>
            </w:r>
          </w:p>
        </w:tc>
        <w:tc>
          <w:tcPr>
            <w:tcW w:w="199"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10</w:t>
            </w:r>
          </w:p>
        </w:tc>
        <w:tc>
          <w:tcPr>
            <w:tcW w:w="235"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11</w:t>
            </w:r>
          </w:p>
        </w:tc>
        <w:tc>
          <w:tcPr>
            <w:tcW w:w="370"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12</w:t>
            </w:r>
          </w:p>
        </w:tc>
        <w:tc>
          <w:tcPr>
            <w:tcW w:w="235"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13</w:t>
            </w:r>
          </w:p>
        </w:tc>
        <w:tc>
          <w:tcPr>
            <w:tcW w:w="235"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14</w:t>
            </w:r>
          </w:p>
        </w:tc>
        <w:tc>
          <w:tcPr>
            <w:tcW w:w="235"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15</w:t>
            </w:r>
          </w:p>
        </w:tc>
        <w:tc>
          <w:tcPr>
            <w:tcW w:w="25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16</w:t>
            </w:r>
          </w:p>
        </w:tc>
        <w:tc>
          <w:tcPr>
            <w:tcW w:w="34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17</w:t>
            </w:r>
          </w:p>
        </w:tc>
        <w:tc>
          <w:tcPr>
            <w:tcW w:w="33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18</w:t>
            </w:r>
          </w:p>
        </w:tc>
      </w:tr>
      <w:tr w:rsidR="00187B60" w:rsidRPr="00187B60" w:rsidTr="005D7B41">
        <w:trPr>
          <w:trHeight w:val="604"/>
        </w:trPr>
        <w:tc>
          <w:tcPr>
            <w:tcW w:w="241"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1</w:t>
            </w:r>
          </w:p>
        </w:tc>
        <w:tc>
          <w:tcPr>
            <w:tcW w:w="25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rPr>
            </w:pPr>
            <w:r w:rsidRPr="00187B60">
              <w:rPr>
                <w:rFonts w:ascii="Times New Roman" w:hAnsi="Times New Roman" w:cs="Times New Roman"/>
              </w:rPr>
              <w:t>х</w:t>
            </w: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х</w:t>
            </w:r>
          </w:p>
        </w:tc>
        <w:tc>
          <w:tcPr>
            <w:tcW w:w="273"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38"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rPr>
                <w:rFonts w:ascii="Times New Roman" w:hAnsi="Times New Roman" w:cs="Times New Roman"/>
                <w:color w:val="000000"/>
              </w:rPr>
            </w:pPr>
          </w:p>
        </w:tc>
        <w:tc>
          <w:tcPr>
            <w:tcW w:w="25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4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vertAlign w:val="superscript"/>
              </w:rPr>
            </w:pPr>
            <w:r w:rsidRPr="00187B60">
              <w:rPr>
                <w:rFonts w:ascii="Times New Roman" w:hAnsi="Times New Roman" w:cs="Times New Roman"/>
              </w:rPr>
              <w:t>х</w:t>
            </w:r>
          </w:p>
        </w:tc>
        <w:tc>
          <w:tcPr>
            <w:tcW w:w="33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х</w:t>
            </w:r>
          </w:p>
        </w:tc>
      </w:tr>
      <w:tr w:rsidR="00187B60" w:rsidRPr="00187B60" w:rsidTr="005D7B41">
        <w:trPr>
          <w:trHeight w:val="604"/>
        </w:trPr>
        <w:tc>
          <w:tcPr>
            <w:tcW w:w="241"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color w:val="000000"/>
              </w:rPr>
            </w:pPr>
            <w:r w:rsidRPr="00187B60">
              <w:rPr>
                <w:rFonts w:ascii="Times New Roman" w:hAnsi="Times New Roman" w:cs="Times New Roman"/>
                <w:color w:val="000000"/>
              </w:rPr>
              <w:t>2</w:t>
            </w:r>
          </w:p>
        </w:tc>
        <w:tc>
          <w:tcPr>
            <w:tcW w:w="25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73"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38"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rPr>
                <w:rFonts w:ascii="Times New Roman" w:hAnsi="Times New Roman" w:cs="Times New Roman"/>
                <w:color w:val="000000"/>
              </w:rPr>
            </w:pPr>
          </w:p>
        </w:tc>
        <w:tc>
          <w:tcPr>
            <w:tcW w:w="25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4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х</w:t>
            </w:r>
          </w:p>
        </w:tc>
        <w:tc>
          <w:tcPr>
            <w:tcW w:w="33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х</w:t>
            </w:r>
          </w:p>
        </w:tc>
      </w:tr>
      <w:tr w:rsidR="00187B60" w:rsidRPr="00187B60" w:rsidTr="005D7B41">
        <w:tc>
          <w:tcPr>
            <w:tcW w:w="241"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rPr>
            </w:pPr>
            <w:r w:rsidRPr="00187B60">
              <w:rPr>
                <w:rFonts w:ascii="Times New Roman" w:hAnsi="Times New Roman" w:cs="Times New Roman"/>
              </w:rPr>
              <w:t>3</w:t>
            </w:r>
          </w:p>
        </w:tc>
        <w:tc>
          <w:tcPr>
            <w:tcW w:w="25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38"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5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4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х</w:t>
            </w:r>
          </w:p>
        </w:tc>
        <w:tc>
          <w:tcPr>
            <w:tcW w:w="33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х</w:t>
            </w:r>
          </w:p>
        </w:tc>
      </w:tr>
      <w:tr w:rsidR="00187B60" w:rsidRPr="00187B60" w:rsidTr="005D7B41">
        <w:tc>
          <w:tcPr>
            <w:tcW w:w="241"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rPr>
            </w:pPr>
            <w:r w:rsidRPr="00187B60">
              <w:rPr>
                <w:rFonts w:ascii="Times New Roman" w:hAnsi="Times New Roman" w:cs="Times New Roman"/>
                <w:color w:val="000000"/>
              </w:rPr>
              <w:t>…</w:t>
            </w:r>
          </w:p>
        </w:tc>
        <w:tc>
          <w:tcPr>
            <w:tcW w:w="25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38"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5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4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х</w:t>
            </w:r>
          </w:p>
        </w:tc>
        <w:tc>
          <w:tcPr>
            <w:tcW w:w="33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х</w:t>
            </w:r>
          </w:p>
        </w:tc>
      </w:tr>
      <w:tr w:rsidR="00187B60" w:rsidRPr="00187B60" w:rsidTr="005D7B41">
        <w:tc>
          <w:tcPr>
            <w:tcW w:w="241"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rPr>
            </w:pPr>
            <w:r w:rsidRPr="00187B60">
              <w:rPr>
                <w:rFonts w:ascii="Times New Roman" w:hAnsi="Times New Roman" w:cs="Times New Roman"/>
                <w:color w:val="000000"/>
              </w:rPr>
              <w:t>n</w:t>
            </w:r>
          </w:p>
        </w:tc>
        <w:tc>
          <w:tcPr>
            <w:tcW w:w="25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3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38"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5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4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х</w:t>
            </w:r>
          </w:p>
        </w:tc>
        <w:tc>
          <w:tcPr>
            <w:tcW w:w="337"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jc w:val="center"/>
              <w:rPr>
                <w:rFonts w:ascii="Times New Roman" w:hAnsi="Times New Roman" w:cs="Times New Roman"/>
              </w:rPr>
            </w:pPr>
            <w:r w:rsidRPr="00187B60">
              <w:rPr>
                <w:rFonts w:ascii="Times New Roman" w:hAnsi="Times New Roman" w:cs="Times New Roman"/>
              </w:rPr>
              <w:t>х</w:t>
            </w:r>
          </w:p>
        </w:tc>
      </w:tr>
      <w:tr w:rsidR="00187B60" w:rsidRPr="00187B60" w:rsidTr="005D7B41">
        <w:trPr>
          <w:cantSplit/>
          <w:trHeight w:val="1134"/>
        </w:trPr>
        <w:tc>
          <w:tcPr>
            <w:tcW w:w="241" w:type="pct"/>
            <w:tcBorders>
              <w:top w:val="single" w:sz="4" w:space="0" w:color="auto"/>
              <w:left w:val="single" w:sz="4" w:space="0" w:color="auto"/>
              <w:bottom w:val="single" w:sz="4" w:space="0" w:color="auto"/>
              <w:right w:val="single" w:sz="4" w:space="0" w:color="auto"/>
            </w:tcBorders>
            <w:textDirection w:val="btLr"/>
            <w:hideMark/>
          </w:tcPr>
          <w:p w:rsidR="00187B60" w:rsidRPr="00187B60" w:rsidRDefault="00187B60" w:rsidP="005D7B41">
            <w:pPr>
              <w:spacing w:before="100" w:beforeAutospacing="1" w:after="100" w:afterAutospacing="1"/>
              <w:ind w:left="113" w:right="113"/>
              <w:rPr>
                <w:rFonts w:ascii="Times New Roman" w:hAnsi="Times New Roman" w:cs="Times New Roman"/>
              </w:rPr>
            </w:pPr>
            <w:r w:rsidRPr="00187B60">
              <w:rPr>
                <w:rFonts w:ascii="Times New Roman" w:hAnsi="Times New Roman" w:cs="Times New Roman"/>
              </w:rPr>
              <w:t>Усього</w:t>
            </w:r>
          </w:p>
        </w:tc>
        <w:tc>
          <w:tcPr>
            <w:tcW w:w="255" w:type="pct"/>
            <w:tcBorders>
              <w:top w:val="single" w:sz="4" w:space="0" w:color="auto"/>
              <w:left w:val="single" w:sz="4" w:space="0" w:color="auto"/>
              <w:bottom w:val="single" w:sz="4" w:space="0" w:color="auto"/>
              <w:right w:val="single" w:sz="4" w:space="0" w:color="auto"/>
            </w:tcBorders>
            <w:hideMark/>
          </w:tcPr>
          <w:p w:rsidR="00187B60" w:rsidRPr="00187B60" w:rsidRDefault="00187B60" w:rsidP="005D7B41">
            <w:pPr>
              <w:spacing w:before="100" w:beforeAutospacing="1" w:after="100" w:afterAutospacing="1"/>
              <w:jc w:val="center"/>
              <w:rPr>
                <w:rFonts w:ascii="Times New Roman" w:hAnsi="Times New Roman" w:cs="Times New Roman"/>
              </w:rPr>
            </w:pPr>
            <w:r w:rsidRPr="00187B60">
              <w:rPr>
                <w:rFonts w:ascii="Times New Roman" w:hAnsi="Times New Roman" w:cs="Times New Roman"/>
              </w:rPr>
              <w:t>х</w:t>
            </w:r>
          </w:p>
        </w:tc>
        <w:tc>
          <w:tcPr>
            <w:tcW w:w="23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35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38"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199"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70"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35"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25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spacing w:before="100" w:beforeAutospacing="1" w:after="100" w:afterAutospacing="1"/>
              <w:jc w:val="center"/>
              <w:rPr>
                <w:rFonts w:ascii="Times New Roman" w:hAnsi="Times New Roman" w:cs="Times New Roman"/>
                <w:color w:val="000000"/>
              </w:rPr>
            </w:pPr>
          </w:p>
        </w:tc>
        <w:tc>
          <w:tcPr>
            <w:tcW w:w="34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rPr>
                <w:rFonts w:ascii="Times New Roman" w:hAnsi="Times New Roman" w:cs="Times New Roman"/>
              </w:rPr>
            </w:pPr>
          </w:p>
        </w:tc>
        <w:tc>
          <w:tcPr>
            <w:tcW w:w="337" w:type="pct"/>
            <w:tcBorders>
              <w:top w:val="single" w:sz="4" w:space="0" w:color="auto"/>
              <w:left w:val="single" w:sz="4" w:space="0" w:color="auto"/>
              <w:bottom w:val="single" w:sz="4" w:space="0" w:color="auto"/>
              <w:right w:val="single" w:sz="4" w:space="0" w:color="auto"/>
            </w:tcBorders>
          </w:tcPr>
          <w:p w:rsidR="00187B60" w:rsidRPr="00187B60" w:rsidRDefault="00187B60" w:rsidP="005D7B41">
            <w:pPr>
              <w:rPr>
                <w:rFonts w:ascii="Times New Roman" w:hAnsi="Times New Roman" w:cs="Times New Roman"/>
              </w:rPr>
            </w:pPr>
          </w:p>
        </w:tc>
      </w:tr>
    </w:tbl>
    <w:p w:rsidR="00187B60" w:rsidRPr="00187B60" w:rsidRDefault="00187B60" w:rsidP="00187B60">
      <w:pPr>
        <w:rPr>
          <w:rFonts w:ascii="Times New Roman" w:hAnsi="Times New Roman" w:cs="Times New Roman"/>
          <w:sz w:val="20"/>
          <w:szCs w:val="20"/>
        </w:rPr>
      </w:pPr>
      <w:r w:rsidRPr="00187B60">
        <w:rPr>
          <w:rFonts w:ascii="Times New Roman" w:hAnsi="Times New Roman" w:cs="Times New Roman"/>
          <w:sz w:val="20"/>
          <w:szCs w:val="20"/>
        </w:rPr>
        <w:t xml:space="preserve">При цьому, </w:t>
      </w:r>
    </w:p>
    <w:p w:rsidR="00187B60" w:rsidRPr="00187B60" w:rsidRDefault="00187B60" w:rsidP="00187B60">
      <w:pPr>
        <w:rPr>
          <w:rFonts w:ascii="Times New Roman" w:hAnsi="Times New Roman" w:cs="Times New Roman"/>
          <w:sz w:val="20"/>
          <w:szCs w:val="20"/>
        </w:rPr>
      </w:pPr>
      <w:r w:rsidRPr="00187B60">
        <w:rPr>
          <w:rFonts w:ascii="Times New Roman" w:hAnsi="Times New Roman" w:cs="Times New Roman"/>
          <w:sz w:val="20"/>
          <w:szCs w:val="20"/>
        </w:rPr>
        <w:t>1. У рядку 1 Графіку платежів зазначаються:</w:t>
      </w:r>
    </w:p>
    <w:p w:rsidR="00187B60" w:rsidRPr="00187B60" w:rsidRDefault="00187B60" w:rsidP="00187B60">
      <w:pPr>
        <w:rPr>
          <w:rFonts w:ascii="Times New Roman" w:hAnsi="Times New Roman" w:cs="Times New Roman"/>
          <w:sz w:val="20"/>
          <w:szCs w:val="20"/>
        </w:rPr>
      </w:pPr>
      <w:r w:rsidRPr="00187B60">
        <w:rPr>
          <w:rFonts w:ascii="Times New Roman" w:hAnsi="Times New Roman" w:cs="Times New Roman"/>
          <w:sz w:val="20"/>
          <w:szCs w:val="20"/>
        </w:rPr>
        <w:t>1) у колонці 2 - дата видачі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 xml:space="preserve">2) у колонці 4 - чиста сума кредиту (далі - ЧСК) зі знаком мінус, розрахована згідно п. </w:t>
      </w:r>
      <w:r w:rsidR="002867D2">
        <w:rPr>
          <w:rFonts w:ascii="Times New Roman" w:hAnsi="Times New Roman" w:cs="Times New Roman"/>
          <w:sz w:val="20"/>
          <w:szCs w:val="20"/>
        </w:rPr>
        <w:t xml:space="preserve">4 </w:t>
      </w:r>
      <w:bookmarkStart w:id="0" w:name="_GoBack"/>
      <w:bookmarkEnd w:id="0"/>
      <w:r w:rsidRPr="00187B60">
        <w:rPr>
          <w:rFonts w:ascii="Times New Roman" w:hAnsi="Times New Roman" w:cs="Times New Roman"/>
          <w:sz w:val="20"/>
          <w:szCs w:val="20"/>
        </w:rPr>
        <w:t xml:space="preserve"> цього Додатку;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lastRenderedPageBreak/>
        <w:t>3) у колонці 5 - сума кредиту згідно з договором про споживчий кредит;</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4) у колонках 7-16 - усі платежі споживача за розрахунковий період у гривнях, пов'язані з отриманням, обслуговуванням та поверненням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2. У рядках 2 - ... n Графіку платежів зазначаються:</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1) у колонці 2 - дата платежу споживача;</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2) у колонці 3 - кількість днів у розрахунковому періоді, що визначається як календарна кількість днів між датами платежів споживача згідно зі строковістю, зазначеною в договорі про споживчий кредит;</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3) у колонці 4 - сума платежу за розрахунковий період у гривнях, яка складається із суми платежів, зазначених у колонках 5-16;</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4) у колонках 5-16 - усі платежі споживача за розрахунковий період у гривнях, пов'язані з отриманням, обслуговуванням та поверненням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 xml:space="preserve">5) у колонці 17 - реальна річна процентна ставка у відсотках річних, для розрахунку якої  використовується функція XIRR програмного продукту </w:t>
      </w:r>
      <w:proofErr w:type="spellStart"/>
      <w:r w:rsidRPr="00187B60">
        <w:rPr>
          <w:rFonts w:ascii="Times New Roman" w:hAnsi="Times New Roman" w:cs="Times New Roman"/>
          <w:sz w:val="20"/>
          <w:szCs w:val="20"/>
        </w:rPr>
        <w:t>OpenOffice</w:t>
      </w:r>
      <w:proofErr w:type="spellEnd"/>
      <w:r w:rsidRPr="00187B60">
        <w:rPr>
          <w:rFonts w:ascii="Times New Roman" w:hAnsi="Times New Roman" w:cs="Times New Roman"/>
          <w:sz w:val="20"/>
          <w:szCs w:val="20"/>
        </w:rPr>
        <w:t xml:space="preserve"> за даними, зазначеними в колонках 2 і 4 таблиці;</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6) у колонці 18 - загальна вартість кредиту, визначена як сума платежів споживача, зазначених у колонках 5-16 рядка "Усього".</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2. 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 2.5. цього Договору. Обчислення реальної річної процентної ставки та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3. 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rsidR="00187B60" w:rsidRPr="00187B60" w:rsidRDefault="00187B60" w:rsidP="00187B60">
      <w:pPr>
        <w:jc w:val="both"/>
        <w:rPr>
          <w:rFonts w:ascii="Times New Roman" w:hAnsi="Times New Roman" w:cs="Times New Roman"/>
          <w:sz w:val="20"/>
          <w:szCs w:val="20"/>
        </w:rPr>
      </w:pP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ЗВК = ЗРК + ЗВСК,</w:t>
      </w:r>
    </w:p>
    <w:p w:rsidR="00187B60" w:rsidRPr="00187B60" w:rsidRDefault="00187B60" w:rsidP="00187B60">
      <w:pPr>
        <w:jc w:val="both"/>
        <w:rPr>
          <w:rFonts w:ascii="Times New Roman" w:hAnsi="Times New Roman" w:cs="Times New Roman"/>
          <w:sz w:val="20"/>
          <w:szCs w:val="20"/>
        </w:rPr>
      </w:pP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де ЗВК - загальна вартість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ЗРК - загальний розмір кредиту, тобто сума коштів, які надані та/або можуть бути надані споживачу за договором про споживчий кредит;</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 xml:space="preserve">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 </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Комісії та інші обов'язкові платежі за додаткові та супутні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 xml:space="preserve"> До загальних витрат за кредитом не включаються:</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w:t>
      </w:r>
      <w:r w:rsidRPr="00187B60">
        <w:rPr>
          <w:rFonts w:ascii="Times New Roman" w:hAnsi="Times New Roman" w:cs="Times New Roman"/>
          <w:sz w:val="20"/>
          <w:szCs w:val="20"/>
        </w:rPr>
        <w:tab/>
        <w:t>платежі, що підлягають сплаті Позичальником у разі невиконання його обов'язків, передбачених цим Договором;</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lastRenderedPageBreak/>
        <w:t>•</w:t>
      </w:r>
      <w:r w:rsidRPr="00187B60">
        <w:rPr>
          <w:rFonts w:ascii="Times New Roman" w:hAnsi="Times New Roman" w:cs="Times New Roman"/>
          <w:sz w:val="20"/>
          <w:szCs w:val="20"/>
        </w:rPr>
        <w:tab/>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4. 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 xml:space="preserve"> </w:t>
      </w:r>
      <w:r w:rsidRPr="00187B60">
        <w:rPr>
          <w:rFonts w:ascii="Times New Roman" w:hAnsi="Times New Roman" w:cs="Times New Roman"/>
          <w:noProof/>
          <w:sz w:val="20"/>
          <w:szCs w:val="20"/>
          <w:lang w:val="ru-RU" w:eastAsia="ru-RU"/>
        </w:rPr>
        <w:drawing>
          <wp:inline distT="0" distB="0" distL="0" distR="0" wp14:anchorId="02FD620A" wp14:editId="4DA6D4AD">
            <wp:extent cx="1148715" cy="461010"/>
            <wp:effectExtent l="0" t="0" r="0" b="0"/>
            <wp:docPr id="1" name="Рисунок 1" descr="p502711n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502711n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715" cy="461010"/>
                    </a:xfrm>
                    <a:prstGeom prst="rect">
                      <a:avLst/>
                    </a:prstGeom>
                    <a:noFill/>
                    <a:ln>
                      <a:noFill/>
                    </a:ln>
                  </pic:spPr>
                </pic:pic>
              </a:graphicData>
            </a:graphic>
          </wp:inline>
        </w:drawing>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додаткові та супутні послуги за кредитом на дату видачі кредиту, уключаючи комісії та інші обов'язкові платежі за додаткові та супутні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d - реальна річна процента ставка, яка точно дисконтує всі майбутні грошові платежі споживача за кредитом до чистої суми виданого кредиту;</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Σ - знак суми;</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t - порядковий номер періоду дії договору про споживчий кредит (місяць або день);</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n - загальна залишкова кількість періодів дії договору про споживчий кредит (місяців або днів) на дату розрахунку;</w:t>
      </w:r>
    </w:p>
    <w:p w:rsidR="00187B60" w:rsidRPr="00187B60" w:rsidRDefault="00187B60" w:rsidP="00187B60">
      <w:pPr>
        <w:jc w:val="both"/>
        <w:rPr>
          <w:rFonts w:ascii="Times New Roman" w:hAnsi="Times New Roman" w:cs="Times New Roman"/>
          <w:sz w:val="20"/>
          <w:szCs w:val="20"/>
        </w:rPr>
      </w:pPr>
      <w:proofErr w:type="spellStart"/>
      <w:r w:rsidRPr="00187B60">
        <w:rPr>
          <w:rFonts w:ascii="Times New Roman" w:hAnsi="Times New Roman" w:cs="Times New Roman"/>
          <w:sz w:val="20"/>
          <w:szCs w:val="20"/>
        </w:rPr>
        <w:t>Потікt</w:t>
      </w:r>
      <w:proofErr w:type="spellEnd"/>
      <w:r w:rsidRPr="00187B60">
        <w:rPr>
          <w:rFonts w:ascii="Times New Roman" w:hAnsi="Times New Roman" w:cs="Times New Roman"/>
          <w:sz w:val="20"/>
          <w:szCs w:val="20"/>
        </w:rPr>
        <w:t xml:space="preserve"> -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додаткові та супутні послуги </w:t>
      </w:r>
      <w:proofErr w:type="spellStart"/>
      <w:r w:rsidRPr="00187B60">
        <w:rPr>
          <w:rFonts w:ascii="Times New Roman" w:hAnsi="Times New Roman" w:cs="Times New Roman"/>
          <w:sz w:val="20"/>
          <w:szCs w:val="20"/>
        </w:rPr>
        <w:t>кредитодавця</w:t>
      </w:r>
      <w:proofErr w:type="spellEnd"/>
      <w:r w:rsidRPr="00187B60">
        <w:rPr>
          <w:rFonts w:ascii="Times New Roman" w:hAnsi="Times New Roman" w:cs="Times New Roman"/>
          <w:sz w:val="20"/>
          <w:szCs w:val="20"/>
        </w:rPr>
        <w:t>,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додаткові та супутні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187B60" w:rsidRPr="00187B60" w:rsidRDefault="00187B60" w:rsidP="00187B60">
      <w:pPr>
        <w:jc w:val="both"/>
        <w:rPr>
          <w:rFonts w:ascii="Times New Roman" w:hAnsi="Times New Roman" w:cs="Times New Roman"/>
          <w:sz w:val="20"/>
          <w:szCs w:val="20"/>
        </w:rPr>
      </w:pPr>
      <w:r w:rsidRPr="00187B60">
        <w:rPr>
          <w:rFonts w:ascii="Times New Roman" w:hAnsi="Times New Roman" w:cs="Times New Roman"/>
          <w:sz w:val="20"/>
          <w:szCs w:val="20"/>
        </w:rPr>
        <w:t>6. 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187B60" w:rsidRPr="00187B60" w:rsidRDefault="00187B60" w:rsidP="00187B60">
      <w:pPr>
        <w:tabs>
          <w:tab w:val="left" w:pos="360"/>
        </w:tabs>
        <w:jc w:val="both"/>
        <w:rPr>
          <w:rFonts w:ascii="Times New Roman" w:hAnsi="Times New Roman" w:cs="Times New Roman"/>
          <w:b/>
          <w:sz w:val="20"/>
          <w:szCs w:val="20"/>
        </w:rPr>
      </w:pPr>
    </w:p>
    <w:p w:rsidR="00187B60" w:rsidRPr="00187B60" w:rsidRDefault="00187B60" w:rsidP="00187B60">
      <w:pPr>
        <w:tabs>
          <w:tab w:val="left" w:pos="360"/>
        </w:tabs>
        <w:jc w:val="both"/>
        <w:rPr>
          <w:rFonts w:ascii="Times New Roman" w:hAnsi="Times New Roman" w:cs="Times New Roman"/>
        </w:rPr>
      </w:pPr>
      <w:r w:rsidRPr="00187B60">
        <w:rPr>
          <w:rFonts w:ascii="Times New Roman" w:hAnsi="Times New Roman" w:cs="Times New Roman"/>
          <w:b/>
          <w:sz w:val="20"/>
          <w:szCs w:val="20"/>
        </w:rPr>
        <w:t>ПІДПИСИ СТОРІН</w:t>
      </w:r>
    </w:p>
    <w:p w:rsidR="003F4833" w:rsidRPr="00187B60" w:rsidRDefault="003F4833" w:rsidP="00187B60">
      <w:pPr>
        <w:tabs>
          <w:tab w:val="left" w:pos="5245"/>
        </w:tabs>
        <w:spacing w:after="0" w:line="240" w:lineRule="auto"/>
        <w:ind w:left="709"/>
        <w:jc w:val="right"/>
        <w:rPr>
          <w:rFonts w:ascii="Times New Roman" w:hAnsi="Times New Roman" w:cs="Times New Roman"/>
          <w:b/>
          <w:bCs/>
          <w:color w:val="000000"/>
          <w:sz w:val="21"/>
          <w:szCs w:val="21"/>
        </w:rPr>
      </w:pPr>
    </w:p>
    <w:sectPr w:rsidR="003F4833" w:rsidRPr="00187B60" w:rsidSect="00807627">
      <w:footerReference w:type="default" r:id="rId9"/>
      <w:pgSz w:w="11906" w:h="16838"/>
      <w:pgMar w:top="284" w:right="566"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9BA" w:rsidRDefault="00E179BA" w:rsidP="00807627">
      <w:pPr>
        <w:spacing w:after="0" w:line="240" w:lineRule="auto"/>
      </w:pPr>
      <w:r>
        <w:separator/>
      </w:r>
    </w:p>
  </w:endnote>
  <w:endnote w:type="continuationSeparator" w:id="0">
    <w:p w:rsidR="00E179BA" w:rsidRDefault="00E179BA" w:rsidP="0080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CC"/>
    <w:family w:val="swiss"/>
    <w:pitch w:val="variable"/>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27" w:rsidRDefault="00807627">
    <w:pPr>
      <w:pStyle w:val="ab"/>
      <w:jc w:val="center"/>
    </w:pPr>
  </w:p>
  <w:p w:rsidR="00807627" w:rsidRDefault="008076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9BA" w:rsidRDefault="00E179BA" w:rsidP="00807627">
      <w:pPr>
        <w:spacing w:after="0" w:line="240" w:lineRule="auto"/>
      </w:pPr>
      <w:r>
        <w:separator/>
      </w:r>
    </w:p>
  </w:footnote>
  <w:footnote w:type="continuationSeparator" w:id="0">
    <w:p w:rsidR="00E179BA" w:rsidRDefault="00E179BA" w:rsidP="0080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77AB27B2"/>
    <w:multiLevelType w:val="multilevel"/>
    <w:tmpl w:val="1B6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BF"/>
    <w:rsid w:val="00066DC6"/>
    <w:rsid w:val="00090B1D"/>
    <w:rsid w:val="000B2F33"/>
    <w:rsid w:val="000D0515"/>
    <w:rsid w:val="000E22E5"/>
    <w:rsid w:val="001430D6"/>
    <w:rsid w:val="00183E69"/>
    <w:rsid w:val="0018709E"/>
    <w:rsid w:val="00187B60"/>
    <w:rsid w:val="001B28BF"/>
    <w:rsid w:val="002125A9"/>
    <w:rsid w:val="002867D2"/>
    <w:rsid w:val="00292314"/>
    <w:rsid w:val="00342415"/>
    <w:rsid w:val="0039328A"/>
    <w:rsid w:val="003F4628"/>
    <w:rsid w:val="003F4833"/>
    <w:rsid w:val="00414156"/>
    <w:rsid w:val="00435199"/>
    <w:rsid w:val="00462B8B"/>
    <w:rsid w:val="00474063"/>
    <w:rsid w:val="00476813"/>
    <w:rsid w:val="00482E02"/>
    <w:rsid w:val="004A50AA"/>
    <w:rsid w:val="004B7288"/>
    <w:rsid w:val="004C6675"/>
    <w:rsid w:val="004D7554"/>
    <w:rsid w:val="00546EC3"/>
    <w:rsid w:val="00553D5C"/>
    <w:rsid w:val="00582A4A"/>
    <w:rsid w:val="005C29AD"/>
    <w:rsid w:val="005D099B"/>
    <w:rsid w:val="00604F58"/>
    <w:rsid w:val="00631981"/>
    <w:rsid w:val="00690AE2"/>
    <w:rsid w:val="006A7ABD"/>
    <w:rsid w:val="00740BC7"/>
    <w:rsid w:val="00787E0F"/>
    <w:rsid w:val="00795F72"/>
    <w:rsid w:val="007C3499"/>
    <w:rsid w:val="007C4C70"/>
    <w:rsid w:val="00807627"/>
    <w:rsid w:val="008715E4"/>
    <w:rsid w:val="00877930"/>
    <w:rsid w:val="008F153A"/>
    <w:rsid w:val="00922BF2"/>
    <w:rsid w:val="00924724"/>
    <w:rsid w:val="009C0685"/>
    <w:rsid w:val="00A04522"/>
    <w:rsid w:val="00A312BA"/>
    <w:rsid w:val="00A669DF"/>
    <w:rsid w:val="00AF2F91"/>
    <w:rsid w:val="00AF2FFE"/>
    <w:rsid w:val="00AF6A52"/>
    <w:rsid w:val="00B12F98"/>
    <w:rsid w:val="00B50B5C"/>
    <w:rsid w:val="00B7198D"/>
    <w:rsid w:val="00B80B39"/>
    <w:rsid w:val="00B916AB"/>
    <w:rsid w:val="00B92ABA"/>
    <w:rsid w:val="00BA7AC7"/>
    <w:rsid w:val="00BF1708"/>
    <w:rsid w:val="00C71C68"/>
    <w:rsid w:val="00C83570"/>
    <w:rsid w:val="00C9048A"/>
    <w:rsid w:val="00CD6BB7"/>
    <w:rsid w:val="00CE2544"/>
    <w:rsid w:val="00D43E7A"/>
    <w:rsid w:val="00D605A5"/>
    <w:rsid w:val="00DA477B"/>
    <w:rsid w:val="00DB6C46"/>
    <w:rsid w:val="00DC442F"/>
    <w:rsid w:val="00E179BA"/>
    <w:rsid w:val="00E40C16"/>
    <w:rsid w:val="00E41412"/>
    <w:rsid w:val="00E5594E"/>
    <w:rsid w:val="00E66368"/>
    <w:rsid w:val="00E72ECC"/>
    <w:rsid w:val="00E848CF"/>
    <w:rsid w:val="00EA5197"/>
    <w:rsid w:val="00F20968"/>
    <w:rsid w:val="00F2703D"/>
    <w:rsid w:val="00FB0E3A"/>
    <w:rsid w:val="00FC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Title"/>
    <w:basedOn w:val="a"/>
    <w:next w:val="af2"/>
    <w:link w:val="af3"/>
    <w:qFormat/>
    <w:rsid w:val="00187B60"/>
    <w:pPr>
      <w:keepNext/>
      <w:suppressAutoHyphens/>
      <w:spacing w:before="240" w:after="120" w:line="240" w:lineRule="auto"/>
    </w:pPr>
    <w:rPr>
      <w:rFonts w:ascii="Albany" w:eastAsia="HG Mincho Light J" w:hAnsi="Albany" w:cs="Arial Unicode MS"/>
      <w:sz w:val="28"/>
      <w:szCs w:val="28"/>
      <w:lang w:bidi="ru-RU"/>
    </w:rPr>
  </w:style>
  <w:style w:type="character" w:customStyle="1" w:styleId="af3">
    <w:name w:val="Название Знак"/>
    <w:basedOn w:val="a0"/>
    <w:link w:val="af1"/>
    <w:rsid w:val="00187B60"/>
    <w:rPr>
      <w:rFonts w:ascii="Albany" w:eastAsia="HG Mincho Light J" w:hAnsi="Albany" w:cs="Arial Unicode MS"/>
      <w:sz w:val="28"/>
      <w:szCs w:val="28"/>
      <w:lang w:val="uk-UA" w:bidi="ru-RU"/>
    </w:rPr>
  </w:style>
  <w:style w:type="paragraph" w:customStyle="1" w:styleId="1">
    <w:name w:val="Текст1"/>
    <w:basedOn w:val="a"/>
    <w:rsid w:val="00187B60"/>
    <w:pPr>
      <w:spacing w:after="0" w:line="240" w:lineRule="auto"/>
    </w:pPr>
    <w:rPr>
      <w:rFonts w:ascii="Courier New" w:eastAsia="Times New Roman" w:hAnsi="Courier New" w:cs="Courier New"/>
      <w:sz w:val="20"/>
      <w:szCs w:val="20"/>
      <w:lang w:eastAsia="ru-RU" w:bidi="ru-RU"/>
    </w:rPr>
  </w:style>
  <w:style w:type="paragraph" w:customStyle="1" w:styleId="112863">
    <w:name w:val="112863"/>
    <w:aliases w:val="baiaagaaboqcaaad+jobaavboaeaaaaaaaaaaaaaaaaaaaaaaaaaaaaaaaaaaaaaaaaaaaaaaaaaaaaaaaaaaaaaaaaaaaaaaaaaaaaaaaaaaaaaaaaaaaaaaaaaaaaaaaaaaaaaaaaaaaaaaaaaaaaaaaaaaaaaaaaaaaaaaaaaaaaaaaaaaaaaaaaaaaaaaaaaaaaaaaaaaaaaaaaaaaaaaaaaaaaaaaaaaa"/>
    <w:basedOn w:val="a"/>
    <w:rsid w:val="00187B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Subtitle"/>
    <w:basedOn w:val="a"/>
    <w:next w:val="a"/>
    <w:link w:val="af4"/>
    <w:uiPriority w:val="11"/>
    <w:qFormat/>
    <w:rsid w:val="00187B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2"/>
    <w:uiPriority w:val="11"/>
    <w:rsid w:val="00187B60"/>
    <w:rPr>
      <w:rFonts w:asciiTheme="majorHAnsi" w:eastAsiaTheme="majorEastAsia" w:hAnsiTheme="majorHAnsi" w:cstheme="majorBidi"/>
      <w:i/>
      <w:iCs/>
      <w:color w:val="4F81BD" w:themeColor="accent1"/>
      <w:spacing w:val="15"/>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Title"/>
    <w:basedOn w:val="a"/>
    <w:next w:val="af2"/>
    <w:link w:val="af3"/>
    <w:qFormat/>
    <w:rsid w:val="00187B60"/>
    <w:pPr>
      <w:keepNext/>
      <w:suppressAutoHyphens/>
      <w:spacing w:before="240" w:after="120" w:line="240" w:lineRule="auto"/>
    </w:pPr>
    <w:rPr>
      <w:rFonts w:ascii="Albany" w:eastAsia="HG Mincho Light J" w:hAnsi="Albany" w:cs="Arial Unicode MS"/>
      <w:sz w:val="28"/>
      <w:szCs w:val="28"/>
      <w:lang w:bidi="ru-RU"/>
    </w:rPr>
  </w:style>
  <w:style w:type="character" w:customStyle="1" w:styleId="af3">
    <w:name w:val="Название Знак"/>
    <w:basedOn w:val="a0"/>
    <w:link w:val="af1"/>
    <w:rsid w:val="00187B60"/>
    <w:rPr>
      <w:rFonts w:ascii="Albany" w:eastAsia="HG Mincho Light J" w:hAnsi="Albany" w:cs="Arial Unicode MS"/>
      <w:sz w:val="28"/>
      <w:szCs w:val="28"/>
      <w:lang w:val="uk-UA" w:bidi="ru-RU"/>
    </w:rPr>
  </w:style>
  <w:style w:type="paragraph" w:customStyle="1" w:styleId="1">
    <w:name w:val="Текст1"/>
    <w:basedOn w:val="a"/>
    <w:rsid w:val="00187B60"/>
    <w:pPr>
      <w:spacing w:after="0" w:line="240" w:lineRule="auto"/>
    </w:pPr>
    <w:rPr>
      <w:rFonts w:ascii="Courier New" w:eastAsia="Times New Roman" w:hAnsi="Courier New" w:cs="Courier New"/>
      <w:sz w:val="20"/>
      <w:szCs w:val="20"/>
      <w:lang w:eastAsia="ru-RU" w:bidi="ru-RU"/>
    </w:rPr>
  </w:style>
  <w:style w:type="paragraph" w:customStyle="1" w:styleId="112863">
    <w:name w:val="112863"/>
    <w:aliases w:val="baiaagaaboqcaaad+jobaavboaeaaaaaaaaaaaaaaaaaaaaaaaaaaaaaaaaaaaaaaaaaaaaaaaaaaaaaaaaaaaaaaaaaaaaaaaaaaaaaaaaaaaaaaaaaaaaaaaaaaaaaaaaaaaaaaaaaaaaaaaaaaaaaaaaaaaaaaaaaaaaaaaaaaaaaaaaaaaaaaaaaaaaaaaaaaaaaaaaaaaaaaaaaaaaaaaaaaaaaaaaaaa"/>
    <w:basedOn w:val="a"/>
    <w:rsid w:val="00187B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Subtitle"/>
    <w:basedOn w:val="a"/>
    <w:next w:val="a"/>
    <w:link w:val="af4"/>
    <w:uiPriority w:val="11"/>
    <w:qFormat/>
    <w:rsid w:val="00187B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2"/>
    <w:uiPriority w:val="11"/>
    <w:rsid w:val="00187B60"/>
    <w:rPr>
      <w:rFonts w:asciiTheme="majorHAnsi" w:eastAsiaTheme="majorEastAsia" w:hAnsiTheme="majorHAnsi" w:cstheme="majorBidi"/>
      <w:i/>
      <w:iCs/>
      <w:color w:val="4F81BD" w:themeColor="accent1"/>
      <w:spacing w:val="15"/>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225">
      <w:bodyDiv w:val="1"/>
      <w:marLeft w:val="0"/>
      <w:marRight w:val="0"/>
      <w:marTop w:val="0"/>
      <w:marBottom w:val="0"/>
      <w:divBdr>
        <w:top w:val="none" w:sz="0" w:space="0" w:color="auto"/>
        <w:left w:val="none" w:sz="0" w:space="0" w:color="auto"/>
        <w:bottom w:val="none" w:sz="0" w:space="0" w:color="auto"/>
        <w:right w:val="none" w:sz="0" w:space="0" w:color="auto"/>
      </w:divBdr>
    </w:div>
    <w:div w:id="199325690">
      <w:bodyDiv w:val="1"/>
      <w:marLeft w:val="0"/>
      <w:marRight w:val="0"/>
      <w:marTop w:val="0"/>
      <w:marBottom w:val="0"/>
      <w:divBdr>
        <w:top w:val="none" w:sz="0" w:space="0" w:color="auto"/>
        <w:left w:val="none" w:sz="0" w:space="0" w:color="auto"/>
        <w:bottom w:val="none" w:sz="0" w:space="0" w:color="auto"/>
        <w:right w:val="none" w:sz="0" w:space="0" w:color="auto"/>
      </w:divBdr>
    </w:div>
    <w:div w:id="214127628">
      <w:bodyDiv w:val="1"/>
      <w:marLeft w:val="0"/>
      <w:marRight w:val="0"/>
      <w:marTop w:val="0"/>
      <w:marBottom w:val="0"/>
      <w:divBdr>
        <w:top w:val="none" w:sz="0" w:space="0" w:color="auto"/>
        <w:left w:val="none" w:sz="0" w:space="0" w:color="auto"/>
        <w:bottom w:val="none" w:sz="0" w:space="0" w:color="auto"/>
        <w:right w:val="none" w:sz="0" w:space="0" w:color="auto"/>
      </w:divBdr>
    </w:div>
    <w:div w:id="582180100">
      <w:bodyDiv w:val="1"/>
      <w:marLeft w:val="0"/>
      <w:marRight w:val="0"/>
      <w:marTop w:val="0"/>
      <w:marBottom w:val="0"/>
      <w:divBdr>
        <w:top w:val="none" w:sz="0" w:space="0" w:color="auto"/>
        <w:left w:val="none" w:sz="0" w:space="0" w:color="auto"/>
        <w:bottom w:val="none" w:sz="0" w:space="0" w:color="auto"/>
        <w:right w:val="none" w:sz="0" w:space="0" w:color="auto"/>
      </w:divBdr>
    </w:div>
    <w:div w:id="591672200">
      <w:bodyDiv w:val="1"/>
      <w:marLeft w:val="0"/>
      <w:marRight w:val="0"/>
      <w:marTop w:val="0"/>
      <w:marBottom w:val="0"/>
      <w:divBdr>
        <w:top w:val="none" w:sz="0" w:space="0" w:color="auto"/>
        <w:left w:val="none" w:sz="0" w:space="0" w:color="auto"/>
        <w:bottom w:val="none" w:sz="0" w:space="0" w:color="auto"/>
        <w:right w:val="none" w:sz="0" w:space="0" w:color="auto"/>
      </w:divBdr>
    </w:div>
    <w:div w:id="912590659">
      <w:bodyDiv w:val="1"/>
      <w:marLeft w:val="0"/>
      <w:marRight w:val="0"/>
      <w:marTop w:val="0"/>
      <w:marBottom w:val="0"/>
      <w:divBdr>
        <w:top w:val="none" w:sz="0" w:space="0" w:color="auto"/>
        <w:left w:val="none" w:sz="0" w:space="0" w:color="auto"/>
        <w:bottom w:val="none" w:sz="0" w:space="0" w:color="auto"/>
        <w:right w:val="none" w:sz="0" w:space="0" w:color="auto"/>
      </w:divBdr>
    </w:div>
    <w:div w:id="937912442">
      <w:bodyDiv w:val="1"/>
      <w:marLeft w:val="0"/>
      <w:marRight w:val="0"/>
      <w:marTop w:val="0"/>
      <w:marBottom w:val="0"/>
      <w:divBdr>
        <w:top w:val="none" w:sz="0" w:space="0" w:color="auto"/>
        <w:left w:val="none" w:sz="0" w:space="0" w:color="auto"/>
        <w:bottom w:val="none" w:sz="0" w:space="0" w:color="auto"/>
        <w:right w:val="none" w:sz="0" w:space="0" w:color="auto"/>
      </w:divBdr>
    </w:div>
    <w:div w:id="965550819">
      <w:bodyDiv w:val="1"/>
      <w:marLeft w:val="0"/>
      <w:marRight w:val="0"/>
      <w:marTop w:val="0"/>
      <w:marBottom w:val="0"/>
      <w:divBdr>
        <w:top w:val="none" w:sz="0" w:space="0" w:color="auto"/>
        <w:left w:val="none" w:sz="0" w:space="0" w:color="auto"/>
        <w:bottom w:val="none" w:sz="0" w:space="0" w:color="auto"/>
        <w:right w:val="none" w:sz="0" w:space="0" w:color="auto"/>
      </w:divBdr>
    </w:div>
    <w:div w:id="1081952747">
      <w:bodyDiv w:val="1"/>
      <w:marLeft w:val="0"/>
      <w:marRight w:val="0"/>
      <w:marTop w:val="0"/>
      <w:marBottom w:val="0"/>
      <w:divBdr>
        <w:top w:val="none" w:sz="0" w:space="0" w:color="auto"/>
        <w:left w:val="none" w:sz="0" w:space="0" w:color="auto"/>
        <w:bottom w:val="none" w:sz="0" w:space="0" w:color="auto"/>
        <w:right w:val="none" w:sz="0" w:space="0" w:color="auto"/>
      </w:divBdr>
    </w:div>
    <w:div w:id="1261916489">
      <w:bodyDiv w:val="1"/>
      <w:marLeft w:val="0"/>
      <w:marRight w:val="0"/>
      <w:marTop w:val="0"/>
      <w:marBottom w:val="0"/>
      <w:divBdr>
        <w:top w:val="none" w:sz="0" w:space="0" w:color="auto"/>
        <w:left w:val="none" w:sz="0" w:space="0" w:color="auto"/>
        <w:bottom w:val="none" w:sz="0" w:space="0" w:color="auto"/>
        <w:right w:val="none" w:sz="0" w:space="0" w:color="auto"/>
      </w:divBdr>
    </w:div>
    <w:div w:id="1263415625">
      <w:bodyDiv w:val="1"/>
      <w:marLeft w:val="0"/>
      <w:marRight w:val="0"/>
      <w:marTop w:val="0"/>
      <w:marBottom w:val="0"/>
      <w:divBdr>
        <w:top w:val="none" w:sz="0" w:space="0" w:color="auto"/>
        <w:left w:val="none" w:sz="0" w:space="0" w:color="auto"/>
        <w:bottom w:val="none" w:sz="0" w:space="0" w:color="auto"/>
        <w:right w:val="none" w:sz="0" w:space="0" w:color="auto"/>
      </w:divBdr>
    </w:div>
    <w:div w:id="1811709177">
      <w:bodyDiv w:val="1"/>
      <w:marLeft w:val="0"/>
      <w:marRight w:val="0"/>
      <w:marTop w:val="0"/>
      <w:marBottom w:val="0"/>
      <w:divBdr>
        <w:top w:val="none" w:sz="0" w:space="0" w:color="auto"/>
        <w:left w:val="none" w:sz="0" w:space="0" w:color="auto"/>
        <w:bottom w:val="none" w:sz="0" w:space="0" w:color="auto"/>
        <w:right w:val="none" w:sz="0" w:space="0" w:color="auto"/>
      </w:divBdr>
    </w:div>
    <w:div w:id="1958750453">
      <w:bodyDiv w:val="1"/>
      <w:marLeft w:val="0"/>
      <w:marRight w:val="0"/>
      <w:marTop w:val="0"/>
      <w:marBottom w:val="0"/>
      <w:divBdr>
        <w:top w:val="none" w:sz="0" w:space="0" w:color="auto"/>
        <w:left w:val="none" w:sz="0" w:space="0" w:color="auto"/>
        <w:bottom w:val="none" w:sz="0" w:space="0" w:color="auto"/>
        <w:right w:val="none" w:sz="0" w:space="0" w:color="auto"/>
      </w:divBdr>
    </w:div>
    <w:div w:id="2066027006">
      <w:bodyDiv w:val="1"/>
      <w:marLeft w:val="0"/>
      <w:marRight w:val="0"/>
      <w:marTop w:val="0"/>
      <w:marBottom w:val="0"/>
      <w:divBdr>
        <w:top w:val="none" w:sz="0" w:space="0" w:color="auto"/>
        <w:left w:val="none" w:sz="0" w:space="0" w:color="auto"/>
        <w:bottom w:val="none" w:sz="0" w:space="0" w:color="auto"/>
        <w:right w:val="none" w:sz="0" w:space="0" w:color="auto"/>
      </w:divBdr>
    </w:div>
    <w:div w:id="21416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5996</Words>
  <Characters>34182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40098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3</cp:revision>
  <cp:lastPrinted>2020-01-31T07:39:00Z</cp:lastPrinted>
  <dcterms:created xsi:type="dcterms:W3CDTF">2021-05-13T11:30:00Z</dcterms:created>
  <dcterms:modified xsi:type="dcterms:W3CDTF">2021-05-13T12:28:00Z</dcterms:modified>
</cp:coreProperties>
</file>